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C0018" w:rsidR="00980701" w:rsidP="00980701" w:rsidRDefault="00980701" w14:paraId="64EBBA82" w14:textId="39FCBE78">
      <w:pPr>
        <w:pStyle w:val="Overskrift8"/>
        <w:spacing w:before="0" w:after="0"/>
        <w:rPr>
          <w:rFonts w:ascii="Aptos" w:hAnsi="Aptos"/>
          <w:color w:val="auto"/>
          <w:sz w:val="28"/>
          <w:szCs w:val="28"/>
        </w:rPr>
      </w:pPr>
      <w:r w:rsidRPr="009C0018">
        <w:rPr>
          <w:rFonts w:ascii="Aptos" w:hAnsi="Aptos"/>
          <w:color w:val="auto"/>
          <w:sz w:val="28"/>
          <w:szCs w:val="28"/>
        </w:rPr>
        <w:t>Efteruddannelse af 360</w:t>
      </w:r>
      <w:r w:rsidRPr="009C0018" w:rsidR="003B2D8C">
        <w:rPr>
          <w:rFonts w:ascii="Aptos" w:hAnsi="Aptos"/>
          <w:color w:val="auto"/>
        </w:rPr>
        <w:t>°’s</w:t>
      </w:r>
      <w:r w:rsidRPr="009C0018" w:rsidR="003B2D8C">
        <w:rPr>
          <w:rFonts w:ascii="Aptos" w:hAnsi="Aptos"/>
          <w:b w:val="0"/>
          <w:bCs/>
          <w:i/>
          <w:iCs w:val="0"/>
          <w:color w:val="auto"/>
        </w:rPr>
        <w:t xml:space="preserve"> </w:t>
      </w:r>
      <w:r w:rsidRPr="009C0018">
        <w:rPr>
          <w:rFonts w:ascii="Aptos" w:hAnsi="Aptos"/>
          <w:color w:val="auto"/>
          <w:sz w:val="28"/>
          <w:szCs w:val="28"/>
        </w:rPr>
        <w:t>feedbackfacilitatorer aftale model 202</w:t>
      </w:r>
      <w:r w:rsidRPr="009C0018" w:rsidR="5E41786E">
        <w:rPr>
          <w:rFonts w:ascii="Aptos" w:hAnsi="Aptos"/>
          <w:color w:val="auto"/>
          <w:sz w:val="28"/>
          <w:szCs w:val="28"/>
        </w:rPr>
        <w:t>6</w:t>
      </w:r>
      <w:r w:rsidRPr="009C0018">
        <w:rPr>
          <w:rFonts w:ascii="Aptos" w:hAnsi="Aptos"/>
          <w:color w:val="auto"/>
          <w:sz w:val="28"/>
          <w:szCs w:val="28"/>
        </w:rPr>
        <w:t>/2</w:t>
      </w:r>
      <w:r w:rsidRPr="009C0018" w:rsidR="51A859F9">
        <w:rPr>
          <w:rFonts w:ascii="Aptos" w:hAnsi="Aptos"/>
          <w:color w:val="auto"/>
          <w:sz w:val="28"/>
          <w:szCs w:val="28"/>
        </w:rPr>
        <w:t>7</w:t>
      </w:r>
    </w:p>
    <w:p w:rsidRPr="00535C36" w:rsidR="00980701" w:rsidP="00980701" w:rsidRDefault="00980701" w14:paraId="425EFD78" w14:textId="77777777">
      <w:pPr>
        <w:spacing w:after="0"/>
        <w:rPr>
          <w:rFonts w:ascii="Aptos" w:hAnsi="Aptos"/>
          <w:sz w:val="20"/>
          <w:szCs w:val="20"/>
        </w:rPr>
      </w:pPr>
      <w:r w:rsidRPr="00535C36">
        <w:rPr>
          <w:rFonts w:ascii="Aptos" w:hAnsi="Aptos"/>
          <w:sz w:val="20"/>
          <w:szCs w:val="20"/>
        </w:rPr>
        <w:t> </w:t>
      </w:r>
    </w:p>
    <w:p w:rsidRPr="00535C36" w:rsidR="00FA4F51" w:rsidP="00FA4F51" w:rsidRDefault="00FA4F51" w14:paraId="4B58E733" w14:textId="465FD527">
      <w:pPr>
        <w:rPr>
          <w:rFonts w:ascii="Aptos" w:hAnsi="Aptos"/>
          <w:b/>
          <w:bCs/>
          <w:sz w:val="20"/>
          <w:szCs w:val="18"/>
        </w:rPr>
      </w:pPr>
      <w:r w:rsidRPr="00535C36">
        <w:rPr>
          <w:rFonts w:ascii="Aptos" w:hAnsi="Aptos"/>
          <w:b/>
          <w:bCs/>
          <w:sz w:val="20"/>
          <w:szCs w:val="18"/>
        </w:rPr>
        <w:t xml:space="preserve">Den uddannelsesansvarlige overlæge/ledende overlæge (UA(L)O) </w:t>
      </w:r>
      <w:r w:rsidRPr="00535C36">
        <w:rPr>
          <w:rFonts w:ascii="Aptos" w:hAnsi="Aptos"/>
          <w:bCs/>
          <w:sz w:val="20"/>
          <w:szCs w:val="18"/>
        </w:rPr>
        <w:t>har ansvaret for, at der på afdelingen til enhver tid e</w:t>
      </w:r>
      <w:r w:rsidRPr="00535C36">
        <w:rPr>
          <w:rFonts w:ascii="Aptos" w:hAnsi="Aptos"/>
          <w:bCs/>
          <w:sz w:val="20"/>
          <w:szCs w:val="18"/>
        </w:rPr>
        <w:t>nten har efter</w:t>
      </w:r>
      <w:r w:rsidRPr="00535C36" w:rsidR="002057B1">
        <w:rPr>
          <w:rFonts w:ascii="Aptos" w:hAnsi="Aptos"/>
          <w:bCs/>
          <w:sz w:val="20"/>
          <w:szCs w:val="18"/>
        </w:rPr>
        <w:t xml:space="preserve">uddannede </w:t>
      </w:r>
      <w:r w:rsidRPr="00535C36" w:rsidR="002057B1">
        <w:rPr>
          <w:rFonts w:ascii="Aptos" w:hAnsi="Aptos"/>
          <w:bCs/>
          <w:sz w:val="20"/>
          <w:szCs w:val="18"/>
        </w:rPr>
        <w:t>feedback facilitatorer</w:t>
      </w:r>
      <w:r w:rsidRPr="00535C36" w:rsidR="002057B1">
        <w:rPr>
          <w:rFonts w:ascii="Aptos" w:hAnsi="Aptos"/>
          <w:bCs/>
          <w:sz w:val="20"/>
          <w:szCs w:val="18"/>
        </w:rPr>
        <w:t xml:space="preserve"> (</w:t>
      </w:r>
      <w:proofErr w:type="spellStart"/>
      <w:r w:rsidRPr="00535C36" w:rsidR="002057B1">
        <w:rPr>
          <w:rFonts w:ascii="Aptos" w:hAnsi="Aptos"/>
          <w:bCs/>
          <w:sz w:val="20"/>
          <w:szCs w:val="18"/>
        </w:rPr>
        <w:t>FFére</w:t>
      </w:r>
      <w:proofErr w:type="spellEnd"/>
      <w:r w:rsidRPr="00535C36" w:rsidR="002057B1">
        <w:rPr>
          <w:rFonts w:ascii="Aptos" w:hAnsi="Aptos"/>
          <w:bCs/>
          <w:sz w:val="20"/>
          <w:szCs w:val="18"/>
        </w:rPr>
        <w:t xml:space="preserve">) i egen afdeling eller har indgået aftaler om afholdelse med </w:t>
      </w:r>
      <w:proofErr w:type="spellStart"/>
      <w:r w:rsidRPr="00535C36" w:rsidR="002057B1">
        <w:rPr>
          <w:rFonts w:ascii="Aptos" w:hAnsi="Aptos"/>
          <w:bCs/>
          <w:sz w:val="20"/>
          <w:szCs w:val="18"/>
        </w:rPr>
        <w:t>FFére</w:t>
      </w:r>
      <w:proofErr w:type="spellEnd"/>
      <w:r w:rsidRPr="00535C36" w:rsidR="002057B1">
        <w:rPr>
          <w:rFonts w:ascii="Aptos" w:hAnsi="Aptos"/>
          <w:bCs/>
          <w:sz w:val="20"/>
          <w:szCs w:val="18"/>
        </w:rPr>
        <w:t xml:space="preserve"> fra anden afdeling (se vejledning for 360 feedback på tværs af afdelinger) </w:t>
      </w:r>
    </w:p>
    <w:p w:rsidRPr="00535C36" w:rsidR="00FA4F51" w:rsidP="00FA4F51" w:rsidRDefault="00FA4F51" w14:paraId="2031917A" w14:textId="25B0B589">
      <w:pPr>
        <w:rPr>
          <w:rFonts w:ascii="Aptos" w:hAnsi="Aptos"/>
          <w:bCs/>
          <w:sz w:val="20"/>
          <w:szCs w:val="18"/>
        </w:rPr>
      </w:pPr>
      <w:r w:rsidRPr="00535C36">
        <w:rPr>
          <w:rFonts w:ascii="Aptos" w:hAnsi="Aptos"/>
          <w:b/>
          <w:bCs/>
          <w:sz w:val="20"/>
          <w:szCs w:val="18"/>
        </w:rPr>
        <w:t xml:space="preserve">Lægelig Videreuddannelse (LVU) </w:t>
      </w:r>
      <w:r w:rsidRPr="00535C36">
        <w:rPr>
          <w:rFonts w:ascii="Aptos" w:hAnsi="Aptos"/>
          <w:bCs/>
          <w:sz w:val="20"/>
          <w:szCs w:val="18"/>
        </w:rPr>
        <w:t xml:space="preserve">har ansvaret for, at der udbydes 360°´s feedback facilitator </w:t>
      </w:r>
      <w:r w:rsidRPr="00535C36" w:rsidR="002057B1">
        <w:rPr>
          <w:rFonts w:ascii="Aptos" w:hAnsi="Aptos"/>
          <w:bCs/>
          <w:sz w:val="20"/>
          <w:szCs w:val="18"/>
        </w:rPr>
        <w:t xml:space="preserve">efteruddannelser </w:t>
      </w:r>
      <w:r w:rsidRPr="00535C36">
        <w:rPr>
          <w:rFonts w:ascii="Aptos" w:hAnsi="Aptos"/>
          <w:bCs/>
          <w:sz w:val="20"/>
          <w:szCs w:val="18"/>
        </w:rPr>
        <w:t xml:space="preserve">i det nødvendige omfang. </w:t>
      </w:r>
    </w:p>
    <w:p w:rsidRPr="00535C36" w:rsidR="00FA4F51" w:rsidP="00983CA3" w:rsidRDefault="00FA4F51" w14:paraId="2A032066" w14:textId="19B1A57F">
      <w:pPr>
        <w:spacing w:after="0"/>
        <w:rPr>
          <w:rFonts w:ascii="Aptos" w:hAnsi="Aptos"/>
          <w:sz w:val="20"/>
          <w:szCs w:val="18"/>
        </w:rPr>
      </w:pPr>
      <w:r w:rsidRPr="00535C36">
        <w:rPr>
          <w:rFonts w:ascii="Aptos" w:hAnsi="Aptos"/>
          <w:b/>
          <w:sz w:val="20"/>
          <w:szCs w:val="18"/>
        </w:rPr>
        <w:t xml:space="preserve">UA(LO) </w:t>
      </w:r>
      <w:r w:rsidRPr="00535C36" w:rsidR="00B50BFB">
        <w:rPr>
          <w:rFonts w:ascii="Aptos" w:hAnsi="Aptos"/>
          <w:b/>
          <w:sz w:val="20"/>
          <w:szCs w:val="18"/>
        </w:rPr>
        <w:t xml:space="preserve">anmoder om </w:t>
      </w:r>
      <w:r w:rsidRPr="00535C36" w:rsidR="00E1172A">
        <w:rPr>
          <w:rFonts w:ascii="Aptos" w:hAnsi="Aptos"/>
          <w:bCs/>
          <w:sz w:val="20"/>
          <w:szCs w:val="18"/>
        </w:rPr>
        <w:t>efteruddannelse</w:t>
      </w:r>
      <w:r w:rsidRPr="00535C36" w:rsidR="00B50BFB">
        <w:rPr>
          <w:rFonts w:ascii="Aptos" w:hAnsi="Aptos"/>
          <w:bCs/>
          <w:sz w:val="20"/>
          <w:szCs w:val="18"/>
        </w:rPr>
        <w:t xml:space="preserve"> af en </w:t>
      </w:r>
      <w:proofErr w:type="spellStart"/>
      <w:r w:rsidRPr="00535C36" w:rsidR="00B50BFB">
        <w:rPr>
          <w:rFonts w:ascii="Aptos" w:hAnsi="Aptos"/>
          <w:bCs/>
          <w:sz w:val="20"/>
          <w:szCs w:val="18"/>
        </w:rPr>
        <w:t>FFére</w:t>
      </w:r>
      <w:proofErr w:type="spellEnd"/>
      <w:r w:rsidRPr="00535C36" w:rsidR="00E1172A">
        <w:rPr>
          <w:rFonts w:ascii="Aptos" w:hAnsi="Aptos"/>
          <w:bCs/>
          <w:sz w:val="20"/>
          <w:szCs w:val="18"/>
        </w:rPr>
        <w:t xml:space="preserve"> </w:t>
      </w:r>
      <w:r w:rsidRPr="00535C36">
        <w:rPr>
          <w:rFonts w:ascii="Aptos" w:hAnsi="Aptos"/>
          <w:bCs/>
          <w:sz w:val="20"/>
          <w:szCs w:val="18"/>
        </w:rPr>
        <w:t xml:space="preserve">via mail til </w:t>
      </w:r>
      <w:r w:rsidRPr="00535C36" w:rsidR="00E1172A">
        <w:rPr>
          <w:rFonts w:ascii="Aptos" w:hAnsi="Aptos"/>
          <w:bCs/>
          <w:sz w:val="20"/>
          <w:szCs w:val="18"/>
        </w:rPr>
        <w:t xml:space="preserve">afdelingens </w:t>
      </w:r>
      <w:r w:rsidRPr="00535C36" w:rsidR="00B50BFB">
        <w:rPr>
          <w:rFonts w:ascii="Aptos" w:hAnsi="Aptos"/>
          <w:bCs/>
          <w:sz w:val="20"/>
          <w:szCs w:val="18"/>
        </w:rPr>
        <w:t xml:space="preserve">UKLO eller </w:t>
      </w:r>
      <w:r w:rsidRPr="00535C36">
        <w:rPr>
          <w:rFonts w:ascii="Aptos" w:hAnsi="Aptos"/>
          <w:sz w:val="20"/>
          <w:szCs w:val="18"/>
        </w:rPr>
        <w:t>sekretær for Lægelig Videreuddannelse via mail</w:t>
      </w:r>
    </w:p>
    <w:p w:rsidRPr="00535C36" w:rsidR="003F759D" w:rsidP="00983CA3" w:rsidRDefault="003F759D" w14:paraId="4AE8A44E" w14:textId="375CE48D">
      <w:pPr>
        <w:numPr>
          <w:ilvl w:val="0"/>
          <w:numId w:val="2"/>
        </w:numPr>
        <w:spacing w:after="0" w:line="240" w:lineRule="auto"/>
        <w:rPr>
          <w:rFonts w:ascii="Aptos" w:hAnsi="Aptos"/>
          <w:sz w:val="20"/>
          <w:szCs w:val="18"/>
        </w:rPr>
      </w:pPr>
      <w:r w:rsidRPr="00535C36">
        <w:rPr>
          <w:rFonts w:ascii="Aptos" w:hAnsi="Aptos"/>
          <w:b/>
          <w:bCs/>
          <w:sz w:val="20"/>
          <w:szCs w:val="18"/>
        </w:rPr>
        <w:t xml:space="preserve">OBS </w:t>
      </w:r>
      <w:r w:rsidRPr="00535C36">
        <w:rPr>
          <w:rFonts w:ascii="Aptos" w:hAnsi="Aptos"/>
          <w:bCs/>
          <w:sz w:val="20"/>
          <w:szCs w:val="18"/>
        </w:rPr>
        <w:t xml:space="preserve">UA(L)O har ansvaret for at finde en 360°´s feedbackmodtager dvs. en </w:t>
      </w:r>
      <w:r w:rsidRPr="00535C36">
        <w:rPr>
          <w:rFonts w:ascii="Aptos" w:hAnsi="Aptos"/>
          <w:bCs/>
          <w:sz w:val="20"/>
          <w:szCs w:val="18"/>
        </w:rPr>
        <w:t>hoved</w:t>
      </w:r>
      <w:r w:rsidRPr="00535C36">
        <w:rPr>
          <w:rFonts w:ascii="Aptos" w:hAnsi="Aptos"/>
          <w:bCs/>
          <w:sz w:val="20"/>
          <w:szCs w:val="18"/>
        </w:rPr>
        <w:t xml:space="preserve">uddannelseslæge, der skal gennemføre en feedbacksamtale indenfor </w:t>
      </w:r>
      <w:r w:rsidRPr="00535C36">
        <w:rPr>
          <w:rFonts w:ascii="Aptos" w:hAnsi="Aptos"/>
          <w:bCs/>
          <w:sz w:val="20"/>
          <w:szCs w:val="18"/>
        </w:rPr>
        <w:t xml:space="preserve">en </w:t>
      </w:r>
      <w:r w:rsidRPr="00535C36">
        <w:rPr>
          <w:rFonts w:ascii="Aptos" w:hAnsi="Aptos"/>
          <w:bCs/>
          <w:sz w:val="20"/>
          <w:szCs w:val="18"/>
        </w:rPr>
        <w:t xml:space="preserve">gerne max 3 mdr. efter </w:t>
      </w:r>
      <w:r w:rsidRPr="00535C36" w:rsidR="00CF266C">
        <w:rPr>
          <w:rFonts w:ascii="Aptos" w:hAnsi="Aptos"/>
          <w:bCs/>
          <w:sz w:val="20"/>
          <w:szCs w:val="18"/>
        </w:rPr>
        <w:t>”Trin 1”</w:t>
      </w:r>
    </w:p>
    <w:p w:rsidRPr="00535C36" w:rsidR="00983CA3" w:rsidP="00983CA3" w:rsidRDefault="00983CA3" w14:paraId="15D10393" w14:textId="77777777">
      <w:pPr>
        <w:spacing w:after="0"/>
        <w:rPr>
          <w:rFonts w:ascii="Aptos" w:hAnsi="Aptos"/>
          <w:b/>
          <w:bCs/>
          <w:i/>
          <w:iCs/>
          <w:sz w:val="20"/>
          <w:szCs w:val="18"/>
        </w:rPr>
      </w:pPr>
    </w:p>
    <w:p w:rsidRPr="00535C36" w:rsidR="00983CA3" w:rsidP="009C0018" w:rsidRDefault="00A42E3F" w14:paraId="691F2016" w14:textId="70108594">
      <w:pPr>
        <w:spacing w:after="0"/>
        <w:rPr>
          <w:rFonts w:ascii="Aptos" w:hAnsi="Aptos"/>
          <w:sz w:val="20"/>
          <w:szCs w:val="20"/>
        </w:rPr>
      </w:pPr>
      <w:r w:rsidRPr="58901FEA" w:rsidR="00A42E3F">
        <w:rPr>
          <w:rFonts w:ascii="Aptos" w:hAnsi="Aptos"/>
          <w:b w:val="1"/>
          <w:bCs w:val="1"/>
          <w:i w:val="1"/>
          <w:iCs w:val="1"/>
          <w:sz w:val="20"/>
          <w:szCs w:val="20"/>
        </w:rPr>
        <w:t>LVU/UKLO</w:t>
      </w:r>
      <w:r w:rsidRPr="58901FEA" w:rsidR="00A42E3F">
        <w:rPr>
          <w:rFonts w:ascii="Aptos" w:hAnsi="Aptos"/>
          <w:sz w:val="20"/>
          <w:szCs w:val="20"/>
        </w:rPr>
        <w:t xml:space="preserve"> har ansvaret for</w:t>
      </w:r>
      <w:r w:rsidRPr="58901FEA" w:rsidR="0459FB8C">
        <w:rPr>
          <w:rFonts w:ascii="Aptos" w:hAnsi="Aptos"/>
          <w:sz w:val="20"/>
          <w:szCs w:val="20"/>
        </w:rPr>
        <w:t>,</w:t>
      </w:r>
      <w:r w:rsidRPr="58901FEA" w:rsidR="00A42E3F">
        <w:rPr>
          <w:rFonts w:ascii="Aptos" w:hAnsi="Aptos"/>
          <w:sz w:val="20"/>
          <w:szCs w:val="20"/>
        </w:rPr>
        <w:t xml:space="preserve"> at </w:t>
      </w:r>
      <w:r w:rsidRPr="58901FEA" w:rsidR="007607FD">
        <w:rPr>
          <w:rFonts w:ascii="Aptos" w:hAnsi="Aptos"/>
          <w:sz w:val="20"/>
          <w:szCs w:val="20"/>
        </w:rPr>
        <w:t xml:space="preserve">UA(L)O </w:t>
      </w:r>
      <w:r w:rsidRPr="58901FEA" w:rsidR="0F97EDAA">
        <w:rPr>
          <w:rFonts w:ascii="Aptos" w:hAnsi="Aptos"/>
          <w:sz w:val="20"/>
          <w:szCs w:val="20"/>
        </w:rPr>
        <w:t xml:space="preserve">får besked </w:t>
      </w:r>
      <w:r w:rsidRPr="58901FEA" w:rsidR="004C0A3A">
        <w:rPr>
          <w:rFonts w:ascii="Aptos" w:hAnsi="Aptos"/>
          <w:sz w:val="20"/>
          <w:szCs w:val="20"/>
        </w:rPr>
        <w:t xml:space="preserve">om </w:t>
      </w:r>
      <w:r w:rsidRPr="58901FEA" w:rsidR="00983CA3">
        <w:rPr>
          <w:rFonts w:ascii="Aptos" w:hAnsi="Aptos"/>
          <w:sz w:val="20"/>
          <w:szCs w:val="20"/>
        </w:rPr>
        <w:t>godkendelse</w:t>
      </w:r>
      <w:r w:rsidRPr="58901FEA" w:rsidR="30FA527C">
        <w:rPr>
          <w:rFonts w:ascii="Aptos" w:hAnsi="Aptos"/>
          <w:sz w:val="20"/>
          <w:szCs w:val="20"/>
        </w:rPr>
        <w:t>n</w:t>
      </w:r>
      <w:r w:rsidRPr="58901FEA" w:rsidR="00983CA3">
        <w:rPr>
          <w:rFonts w:ascii="Aptos" w:hAnsi="Aptos"/>
          <w:sz w:val="20"/>
          <w:szCs w:val="20"/>
        </w:rPr>
        <w:t xml:space="preserve"> af efteruddannelse og </w:t>
      </w:r>
      <w:r w:rsidRPr="58901FEA" w:rsidR="1DF2CF3B">
        <w:rPr>
          <w:rFonts w:ascii="Aptos" w:hAnsi="Aptos"/>
          <w:sz w:val="20"/>
          <w:szCs w:val="20"/>
        </w:rPr>
        <w:t xml:space="preserve">at der </w:t>
      </w:r>
      <w:r w:rsidRPr="58901FEA" w:rsidR="00983CA3">
        <w:rPr>
          <w:rFonts w:ascii="Aptos" w:hAnsi="Aptos"/>
          <w:sz w:val="20"/>
          <w:szCs w:val="20"/>
        </w:rPr>
        <w:t>etablere</w:t>
      </w:r>
      <w:r w:rsidRPr="58901FEA" w:rsidR="16C5399C">
        <w:rPr>
          <w:rFonts w:ascii="Aptos" w:hAnsi="Aptos"/>
          <w:sz w:val="20"/>
          <w:szCs w:val="20"/>
        </w:rPr>
        <w:t>s</w:t>
      </w:r>
      <w:r w:rsidRPr="58901FEA" w:rsidR="00983CA3">
        <w:rPr>
          <w:rFonts w:ascii="Aptos" w:hAnsi="Aptos"/>
          <w:sz w:val="20"/>
          <w:szCs w:val="20"/>
        </w:rPr>
        <w:t xml:space="preserve"> kontakt mellem </w:t>
      </w:r>
      <w:r w:rsidRPr="58901FEA" w:rsidR="00983CA3">
        <w:rPr>
          <w:rFonts w:ascii="Aptos" w:hAnsi="Aptos"/>
          <w:sz w:val="20"/>
          <w:szCs w:val="20"/>
        </w:rPr>
        <w:t>FF’eren</w:t>
      </w:r>
      <w:r w:rsidRPr="58901FEA" w:rsidR="00983CA3">
        <w:rPr>
          <w:rFonts w:ascii="Aptos" w:hAnsi="Aptos"/>
          <w:sz w:val="20"/>
          <w:szCs w:val="20"/>
        </w:rPr>
        <w:t xml:space="preserve"> og </w:t>
      </w:r>
      <w:r w:rsidRPr="58901FEA" w:rsidR="00983CA3">
        <w:rPr>
          <w:rFonts w:ascii="Aptos" w:hAnsi="Aptos"/>
          <w:sz w:val="20"/>
          <w:szCs w:val="20"/>
        </w:rPr>
        <w:t>PeoplePartner</w:t>
      </w:r>
    </w:p>
    <w:p w:rsidR="009C0018" w:rsidP="009C0018" w:rsidRDefault="009C0018" w14:paraId="44C758D3" w14:textId="77777777">
      <w:pPr>
        <w:spacing w:after="0"/>
        <w:rPr>
          <w:rFonts w:ascii="Aptos" w:hAnsi="Aptos"/>
          <w:b/>
          <w:bCs/>
        </w:rPr>
      </w:pPr>
    </w:p>
    <w:p w:rsidRPr="009001AD" w:rsidR="00980701" w:rsidP="009C0018" w:rsidRDefault="00980701" w14:paraId="512EC22E" w14:textId="0332893B">
      <w:pPr>
        <w:spacing w:after="0"/>
        <w:rPr>
          <w:rFonts w:ascii="Aptos" w:hAnsi="Aptos"/>
          <w:b/>
          <w:bCs/>
          <w:sz w:val="24"/>
          <w:szCs w:val="24"/>
        </w:rPr>
      </w:pPr>
      <w:r w:rsidRPr="009001AD">
        <w:rPr>
          <w:rFonts w:ascii="Aptos" w:hAnsi="Aptos"/>
          <w:b/>
          <w:bCs/>
          <w:sz w:val="24"/>
          <w:szCs w:val="24"/>
        </w:rPr>
        <w:t xml:space="preserve">Efteruddannelsen </w:t>
      </w:r>
      <w:r w:rsidRPr="009001AD" w:rsidR="00135804">
        <w:rPr>
          <w:rFonts w:ascii="Aptos" w:hAnsi="Aptos"/>
          <w:b/>
          <w:bCs/>
          <w:sz w:val="24"/>
          <w:szCs w:val="24"/>
        </w:rPr>
        <w:t>omfatter 3 elementer</w:t>
      </w:r>
    </w:p>
    <w:p w:rsidRPr="00535C36" w:rsidR="005E3D1F" w:rsidP="00660F73" w:rsidRDefault="00660F73" w14:paraId="781A6FD7" w14:textId="007AD30F">
      <w:pPr>
        <w:spacing w:after="0"/>
        <w:rPr>
          <w:rFonts w:ascii="Aptos" w:hAnsi="Aptos"/>
          <w:sz w:val="20"/>
          <w:szCs w:val="20"/>
        </w:rPr>
      </w:pPr>
      <w:r w:rsidRPr="00535C36">
        <w:rPr>
          <w:rFonts w:ascii="Aptos" w:hAnsi="Aptos"/>
          <w:b/>
          <w:bCs/>
          <w:sz w:val="20"/>
          <w:szCs w:val="20"/>
        </w:rPr>
        <w:t xml:space="preserve">Trin1; </w:t>
      </w:r>
      <w:r w:rsidRPr="00535C36" w:rsidR="00980701">
        <w:rPr>
          <w:rFonts w:ascii="Aptos" w:hAnsi="Aptos"/>
          <w:b/>
          <w:bCs/>
          <w:sz w:val="20"/>
          <w:szCs w:val="20"/>
        </w:rPr>
        <w:t>Egen 360</w:t>
      </w:r>
      <w:r w:rsidRPr="00535C36" w:rsidR="00FA5075">
        <w:rPr>
          <w:rFonts w:ascii="Aptos" w:hAnsi="Aptos"/>
          <w:b/>
          <w:bCs/>
          <w:i/>
          <w:iCs/>
          <w:sz w:val="20"/>
          <w:szCs w:val="20"/>
        </w:rPr>
        <w:t>°</w:t>
      </w:r>
      <w:r w:rsidRPr="00535C36" w:rsidR="00FA5075">
        <w:rPr>
          <w:rFonts w:ascii="Aptos" w:hAnsi="Aptos"/>
          <w:b/>
          <w:bCs/>
          <w:sz w:val="20"/>
          <w:szCs w:val="20"/>
        </w:rPr>
        <w:t>’s</w:t>
      </w:r>
      <w:r w:rsidRPr="00535C36" w:rsidR="00FA5075">
        <w:rPr>
          <w:rFonts w:ascii="Aptos" w:hAnsi="Aptos"/>
          <w:b/>
          <w:bCs/>
          <w:i/>
          <w:iCs/>
          <w:sz w:val="20"/>
          <w:szCs w:val="20"/>
        </w:rPr>
        <w:t xml:space="preserve"> </w:t>
      </w:r>
      <w:r w:rsidRPr="00535C36" w:rsidR="00980701">
        <w:rPr>
          <w:rFonts w:ascii="Aptos" w:hAnsi="Aptos"/>
          <w:b/>
          <w:bCs/>
          <w:sz w:val="20"/>
          <w:szCs w:val="20"/>
        </w:rPr>
        <w:t xml:space="preserve">feedback </w:t>
      </w:r>
      <w:r w:rsidRPr="00535C36" w:rsidR="0079626F">
        <w:rPr>
          <w:rFonts w:ascii="Aptos" w:hAnsi="Aptos"/>
          <w:b/>
          <w:bCs/>
          <w:sz w:val="20"/>
          <w:szCs w:val="20"/>
        </w:rPr>
        <w:t xml:space="preserve">proces </w:t>
      </w:r>
      <w:r w:rsidRPr="00535C36" w:rsidR="00980701">
        <w:rPr>
          <w:rFonts w:ascii="Aptos" w:hAnsi="Aptos"/>
          <w:b/>
          <w:bCs/>
          <w:sz w:val="20"/>
          <w:szCs w:val="20"/>
        </w:rPr>
        <w:t>på den ledelsesfokuserede spørgeramme</w:t>
      </w:r>
      <w:r w:rsidRPr="00535C36" w:rsidR="00980701">
        <w:rPr>
          <w:rFonts w:ascii="Aptos" w:hAnsi="Aptos"/>
          <w:sz w:val="20"/>
          <w:szCs w:val="20"/>
        </w:rPr>
        <w:t xml:space="preserve">. </w:t>
      </w:r>
    </w:p>
    <w:p w:rsidRPr="00535C36" w:rsidR="005E3D1F" w:rsidP="005E3D1F" w:rsidRDefault="005E3D1F" w14:paraId="1D2FC64C" w14:textId="77777777">
      <w:pPr>
        <w:spacing w:after="0"/>
        <w:rPr>
          <w:rFonts w:ascii="Aptos" w:hAnsi="Aptos"/>
          <w:b/>
          <w:bCs/>
          <w:i/>
          <w:iCs/>
          <w:sz w:val="20"/>
          <w:szCs w:val="20"/>
        </w:rPr>
      </w:pPr>
    </w:p>
    <w:p w:rsidRPr="00535C36" w:rsidR="005E3D1F" w:rsidP="005E3D1F" w:rsidRDefault="005E3D1F" w14:paraId="4EB5F39F" w14:textId="6FE3C99E">
      <w:pPr>
        <w:spacing w:after="0"/>
        <w:rPr>
          <w:rFonts w:ascii="Aptos" w:hAnsi="Aptos"/>
          <w:sz w:val="20"/>
          <w:szCs w:val="20"/>
        </w:rPr>
      </w:pPr>
      <w:r w:rsidRPr="00535C36">
        <w:rPr>
          <w:rFonts w:ascii="Aptos" w:hAnsi="Aptos"/>
          <w:b/>
          <w:bCs/>
          <w:i/>
          <w:iCs/>
          <w:sz w:val="20"/>
          <w:szCs w:val="20"/>
        </w:rPr>
        <w:t>Indhold:</w:t>
      </w:r>
      <w:r w:rsidRPr="00535C36" w:rsidR="0079626F">
        <w:rPr>
          <w:rFonts w:ascii="Aptos" w:hAnsi="Aptos"/>
          <w:b/>
          <w:bCs/>
          <w:i/>
          <w:iCs/>
          <w:sz w:val="20"/>
          <w:szCs w:val="20"/>
        </w:rPr>
        <w:t xml:space="preserve"> </w:t>
      </w:r>
      <w:r w:rsidRPr="00535C36">
        <w:rPr>
          <w:rFonts w:ascii="Aptos" w:hAnsi="Aptos"/>
          <w:sz w:val="20"/>
          <w:szCs w:val="20"/>
        </w:rPr>
        <w:t>Egen 360°’s feedbackrapport inklusive udvalgte samtaleunderstøttende materialer og værktøjer, der fremsendes til feedbackfacilitator 2-3 dage før samtalen afholdes.</w:t>
      </w:r>
    </w:p>
    <w:p w:rsidRPr="00535C36" w:rsidR="005E3D1F" w:rsidP="00660F73" w:rsidRDefault="005E3D1F" w14:paraId="7E5C6D3E" w14:textId="77777777">
      <w:pPr>
        <w:spacing w:after="0"/>
        <w:rPr>
          <w:rFonts w:ascii="Aptos" w:hAnsi="Aptos"/>
          <w:sz w:val="20"/>
          <w:szCs w:val="20"/>
        </w:rPr>
      </w:pPr>
    </w:p>
    <w:p w:rsidRPr="00535C36" w:rsidR="005E3D1F" w:rsidP="00660F73" w:rsidRDefault="00980701" w14:paraId="574DAAC8" w14:textId="3BE74E41">
      <w:pPr>
        <w:spacing w:after="0"/>
        <w:rPr>
          <w:rFonts w:ascii="Aptos" w:hAnsi="Aptos"/>
          <w:sz w:val="20"/>
          <w:szCs w:val="20"/>
        </w:rPr>
      </w:pPr>
      <w:r w:rsidRPr="00535C36">
        <w:rPr>
          <w:rFonts w:ascii="Aptos" w:hAnsi="Aptos"/>
          <w:b/>
          <w:bCs/>
          <w:i/>
          <w:iCs/>
          <w:sz w:val="20"/>
          <w:szCs w:val="20"/>
        </w:rPr>
        <w:t xml:space="preserve">Igangsætning </w:t>
      </w:r>
      <w:r w:rsidRPr="00535C36" w:rsidR="00B75004">
        <w:rPr>
          <w:rFonts w:ascii="Aptos" w:hAnsi="Aptos"/>
          <w:b/>
          <w:bCs/>
          <w:i/>
          <w:iCs/>
          <w:sz w:val="20"/>
          <w:szCs w:val="20"/>
        </w:rPr>
        <w:t xml:space="preserve">af </w:t>
      </w:r>
      <w:r w:rsidRPr="00535C36">
        <w:rPr>
          <w:rFonts w:ascii="Aptos" w:hAnsi="Aptos"/>
          <w:b/>
          <w:bCs/>
          <w:i/>
          <w:iCs/>
          <w:sz w:val="20"/>
          <w:szCs w:val="20"/>
        </w:rPr>
        <w:t>og tilbagemelding på egen 360</w:t>
      </w:r>
      <w:r w:rsidRPr="00535C36" w:rsidR="00FA5075">
        <w:rPr>
          <w:rFonts w:ascii="Aptos" w:hAnsi="Aptos"/>
          <w:b/>
          <w:bCs/>
          <w:i/>
          <w:iCs/>
          <w:sz w:val="20"/>
          <w:szCs w:val="20"/>
        </w:rPr>
        <w:t>°’s feedback</w:t>
      </w:r>
      <w:r w:rsidRPr="00535C36" w:rsidR="008A4FB1">
        <w:rPr>
          <w:rFonts w:ascii="Aptos" w:hAnsi="Aptos"/>
          <w:sz w:val="20"/>
          <w:szCs w:val="20"/>
        </w:rPr>
        <w:t xml:space="preserve"> </w:t>
      </w:r>
      <w:r w:rsidRPr="00535C36">
        <w:rPr>
          <w:rFonts w:ascii="Aptos" w:hAnsi="Aptos"/>
          <w:sz w:val="20"/>
          <w:szCs w:val="20"/>
        </w:rPr>
        <w:t>aftale</w:t>
      </w:r>
      <w:r w:rsidRPr="00535C36" w:rsidR="00A42E3F">
        <w:rPr>
          <w:rFonts w:ascii="Aptos" w:hAnsi="Aptos"/>
          <w:sz w:val="20"/>
          <w:szCs w:val="20"/>
        </w:rPr>
        <w:t xml:space="preserve">r </w:t>
      </w:r>
      <w:proofErr w:type="spellStart"/>
      <w:r w:rsidRPr="00535C36" w:rsidR="00A42E3F">
        <w:rPr>
          <w:rFonts w:ascii="Aptos" w:hAnsi="Aptos"/>
          <w:sz w:val="20"/>
          <w:szCs w:val="20"/>
        </w:rPr>
        <w:t>FFéren</w:t>
      </w:r>
      <w:proofErr w:type="spellEnd"/>
      <w:r w:rsidRPr="00535C36" w:rsidR="00A42E3F">
        <w:rPr>
          <w:rFonts w:ascii="Aptos" w:hAnsi="Aptos"/>
          <w:sz w:val="20"/>
          <w:szCs w:val="20"/>
        </w:rPr>
        <w:t xml:space="preserve"> </w:t>
      </w:r>
      <w:r w:rsidRPr="00535C36" w:rsidR="008A4FB1">
        <w:rPr>
          <w:rFonts w:ascii="Aptos" w:hAnsi="Aptos"/>
          <w:sz w:val="20"/>
          <w:szCs w:val="20"/>
        </w:rPr>
        <w:t xml:space="preserve">direkte </w:t>
      </w:r>
      <w:r w:rsidRPr="00535C36" w:rsidR="00A42E3F">
        <w:rPr>
          <w:rFonts w:ascii="Aptos" w:hAnsi="Aptos"/>
          <w:sz w:val="20"/>
          <w:szCs w:val="20"/>
        </w:rPr>
        <w:t xml:space="preserve">med People Partner </w:t>
      </w:r>
      <w:r w:rsidRPr="00535C36">
        <w:rPr>
          <w:rFonts w:ascii="Aptos" w:hAnsi="Aptos"/>
          <w:sz w:val="20"/>
          <w:szCs w:val="20"/>
          <w:u w:val="single"/>
        </w:rPr>
        <w:t>når</w:t>
      </w:r>
      <w:r w:rsidRPr="00535C36">
        <w:rPr>
          <w:rFonts w:ascii="Aptos" w:hAnsi="Aptos"/>
          <w:sz w:val="20"/>
          <w:szCs w:val="20"/>
        </w:rPr>
        <w:t xml:space="preserve"> UKLO har godkendt forløb.</w:t>
      </w:r>
    </w:p>
    <w:p w:rsidRPr="00535C36" w:rsidR="00B75004" w:rsidP="00660F73" w:rsidRDefault="004B66F0" w14:paraId="106DF816" w14:textId="48E0A907">
      <w:pPr>
        <w:pStyle w:val="Listeafsnit"/>
        <w:numPr>
          <w:ilvl w:val="0"/>
          <w:numId w:val="2"/>
        </w:numPr>
        <w:spacing w:after="0"/>
        <w:rPr>
          <w:rFonts w:ascii="Aptos" w:hAnsi="Aptos"/>
          <w:sz w:val="20"/>
          <w:szCs w:val="20"/>
        </w:rPr>
      </w:pPr>
      <w:r w:rsidRPr="58901FEA" w:rsidR="004B66F0">
        <w:rPr>
          <w:rFonts w:ascii="Aptos" w:hAnsi="Aptos"/>
          <w:sz w:val="20"/>
          <w:szCs w:val="20"/>
        </w:rPr>
        <w:t>FF’eren</w:t>
      </w:r>
      <w:r w:rsidRPr="58901FEA" w:rsidR="004B66F0">
        <w:rPr>
          <w:rFonts w:ascii="Aptos" w:hAnsi="Aptos"/>
          <w:sz w:val="20"/>
          <w:szCs w:val="20"/>
        </w:rPr>
        <w:t xml:space="preserve"> får tilsendt link </w:t>
      </w:r>
      <w:r w:rsidRPr="58901FEA" w:rsidR="001A3E08">
        <w:rPr>
          <w:rFonts w:ascii="Aptos" w:hAnsi="Aptos"/>
          <w:sz w:val="20"/>
          <w:szCs w:val="20"/>
        </w:rPr>
        <w:t xml:space="preserve">til </w:t>
      </w:r>
      <w:r w:rsidRPr="58901FEA" w:rsidR="001A3E08">
        <w:rPr>
          <w:rFonts w:ascii="Aptos" w:hAnsi="Aptos"/>
          <w:sz w:val="20"/>
          <w:szCs w:val="20"/>
        </w:rPr>
        <w:t xml:space="preserve">360°’s </w:t>
      </w:r>
      <w:r w:rsidRPr="58901FEA" w:rsidR="001A3E08">
        <w:rPr>
          <w:rFonts w:ascii="Aptos" w:hAnsi="Aptos"/>
          <w:sz w:val="20"/>
          <w:szCs w:val="20"/>
        </w:rPr>
        <w:t xml:space="preserve">feedbackprocessen via </w:t>
      </w:r>
      <w:r w:rsidRPr="58901FEA" w:rsidR="001A3E08">
        <w:rPr>
          <w:rFonts w:ascii="Aptos" w:hAnsi="Aptos"/>
          <w:sz w:val="20"/>
          <w:szCs w:val="20"/>
        </w:rPr>
        <w:t>FeedbackSystem</w:t>
      </w:r>
      <w:r w:rsidRPr="58901FEA" w:rsidR="001A3E08">
        <w:rPr>
          <w:rFonts w:ascii="Aptos" w:hAnsi="Aptos"/>
          <w:sz w:val="20"/>
          <w:szCs w:val="20"/>
        </w:rPr>
        <w:t xml:space="preserve"> </w:t>
      </w:r>
    </w:p>
    <w:p w:rsidRPr="00535C36" w:rsidR="004B66F0" w:rsidP="00B75004" w:rsidRDefault="00B75004" w14:paraId="1599D010" w14:textId="17ECE6FA">
      <w:pPr>
        <w:pStyle w:val="Listeafsnit"/>
        <w:numPr>
          <w:ilvl w:val="0"/>
          <w:numId w:val="2"/>
        </w:numPr>
        <w:spacing w:after="0"/>
        <w:rPr>
          <w:rFonts w:ascii="Aptos" w:hAnsi="Aptos"/>
          <w:sz w:val="20"/>
          <w:szCs w:val="20"/>
        </w:rPr>
      </w:pPr>
      <w:proofErr w:type="spellStart"/>
      <w:r w:rsidRPr="00535C36">
        <w:rPr>
          <w:rFonts w:ascii="Aptos" w:hAnsi="Aptos"/>
          <w:sz w:val="20"/>
          <w:szCs w:val="20"/>
        </w:rPr>
        <w:t>FF’eren</w:t>
      </w:r>
      <w:proofErr w:type="spellEnd"/>
      <w:r w:rsidRPr="00535C36">
        <w:rPr>
          <w:rFonts w:ascii="Aptos" w:hAnsi="Aptos"/>
          <w:sz w:val="20"/>
          <w:szCs w:val="20"/>
        </w:rPr>
        <w:t xml:space="preserve"> </w:t>
      </w:r>
      <w:r w:rsidRPr="00535C36" w:rsidR="001A3E08">
        <w:rPr>
          <w:rFonts w:ascii="Aptos" w:hAnsi="Aptos"/>
          <w:sz w:val="20"/>
          <w:szCs w:val="20"/>
        </w:rPr>
        <w:t>har ansvaret for at invitere responde</w:t>
      </w:r>
      <w:r w:rsidRPr="00535C36">
        <w:rPr>
          <w:rFonts w:ascii="Aptos" w:hAnsi="Aptos"/>
          <w:sz w:val="20"/>
          <w:szCs w:val="20"/>
        </w:rPr>
        <w:t>n</w:t>
      </w:r>
      <w:r w:rsidRPr="00535C36" w:rsidR="001A3E08">
        <w:rPr>
          <w:rFonts w:ascii="Aptos" w:hAnsi="Aptos"/>
          <w:sz w:val="20"/>
          <w:szCs w:val="20"/>
        </w:rPr>
        <w:t>ter</w:t>
      </w:r>
      <w:r w:rsidRPr="00535C36">
        <w:rPr>
          <w:rFonts w:ascii="Aptos" w:hAnsi="Aptos"/>
          <w:sz w:val="20"/>
          <w:szCs w:val="20"/>
        </w:rPr>
        <w:t xml:space="preserve"> fra relevante samarbejdspartnere og indhente feedback.</w:t>
      </w:r>
    </w:p>
    <w:p w:rsidRPr="00535C36" w:rsidR="005E3D1F" w:rsidP="00660F73" w:rsidRDefault="005E3D1F" w14:paraId="0D1480C9" w14:textId="77777777">
      <w:pPr>
        <w:spacing w:after="0"/>
        <w:rPr>
          <w:rFonts w:ascii="Aptos" w:hAnsi="Aptos"/>
          <w:sz w:val="20"/>
          <w:szCs w:val="20"/>
        </w:rPr>
      </w:pPr>
    </w:p>
    <w:p w:rsidRPr="00535C36" w:rsidR="00980701" w:rsidP="00660F73" w:rsidRDefault="00456E83" w14:paraId="3EB992D4" w14:textId="2AFDB1CF">
      <w:pPr>
        <w:spacing w:after="0"/>
        <w:rPr>
          <w:rFonts w:ascii="Aptos" w:hAnsi="Aptos"/>
          <w:sz w:val="20"/>
          <w:szCs w:val="20"/>
        </w:rPr>
      </w:pPr>
      <w:r w:rsidRPr="00535C36">
        <w:rPr>
          <w:rFonts w:ascii="Aptos" w:hAnsi="Aptos"/>
          <w:b/>
          <w:bCs/>
          <w:sz w:val="20"/>
          <w:szCs w:val="20"/>
        </w:rPr>
        <w:t xml:space="preserve">Trin 2; </w:t>
      </w:r>
      <w:r w:rsidRPr="00535C36" w:rsidR="005E3D1F">
        <w:rPr>
          <w:rFonts w:ascii="Aptos" w:hAnsi="Aptos"/>
          <w:b/>
          <w:bCs/>
          <w:sz w:val="20"/>
          <w:szCs w:val="20"/>
        </w:rPr>
        <w:t>Tilbagemelding foregår i en online/virtuel samtale</w:t>
      </w:r>
      <w:r w:rsidRPr="00535C36" w:rsidR="005E3D1F">
        <w:rPr>
          <w:rFonts w:ascii="Aptos" w:hAnsi="Aptos"/>
          <w:sz w:val="20"/>
          <w:szCs w:val="20"/>
        </w:rPr>
        <w:t xml:space="preserve"> (Teams)</w:t>
      </w:r>
      <w:r w:rsidRPr="00535C36" w:rsidR="00C6146D">
        <w:rPr>
          <w:rFonts w:ascii="Aptos" w:hAnsi="Aptos"/>
          <w:sz w:val="20"/>
          <w:szCs w:val="20"/>
        </w:rPr>
        <w:t xml:space="preserve"> med </w:t>
      </w:r>
      <w:r w:rsidRPr="00535C36" w:rsidR="00980701">
        <w:rPr>
          <w:rFonts w:ascii="Aptos" w:hAnsi="Aptos"/>
          <w:sz w:val="20"/>
          <w:szCs w:val="20"/>
        </w:rPr>
        <w:t xml:space="preserve">konsulent </w:t>
      </w:r>
      <w:r w:rsidRPr="00535C36" w:rsidR="00C6146D">
        <w:rPr>
          <w:rFonts w:ascii="Aptos" w:hAnsi="Aptos"/>
          <w:sz w:val="20"/>
          <w:szCs w:val="20"/>
        </w:rPr>
        <w:t xml:space="preserve">Gitte Bjørg, </w:t>
      </w:r>
      <w:proofErr w:type="spellStart"/>
      <w:r w:rsidRPr="00535C36" w:rsidR="00980701">
        <w:rPr>
          <w:rFonts w:ascii="Aptos" w:hAnsi="Aptos"/>
          <w:sz w:val="20"/>
          <w:szCs w:val="20"/>
        </w:rPr>
        <w:t>PeoplePartner</w:t>
      </w:r>
      <w:proofErr w:type="spellEnd"/>
      <w:r w:rsidRPr="00535C36" w:rsidR="00980701">
        <w:rPr>
          <w:rFonts w:ascii="Aptos" w:hAnsi="Aptos"/>
          <w:sz w:val="20"/>
          <w:szCs w:val="20"/>
        </w:rPr>
        <w:t xml:space="preserve">. Varighed </w:t>
      </w:r>
      <w:r w:rsidRPr="00535C36" w:rsidR="00486402">
        <w:rPr>
          <w:rFonts w:ascii="Aptos" w:hAnsi="Aptos"/>
          <w:sz w:val="20"/>
          <w:szCs w:val="20"/>
        </w:rPr>
        <w:t xml:space="preserve">ca. </w:t>
      </w:r>
      <w:r w:rsidRPr="00535C36" w:rsidR="02F5CA70">
        <w:rPr>
          <w:rFonts w:ascii="Aptos" w:hAnsi="Aptos"/>
          <w:sz w:val="20"/>
          <w:szCs w:val="20"/>
        </w:rPr>
        <w:t>90</w:t>
      </w:r>
      <w:r w:rsidRPr="00535C36" w:rsidR="00980701">
        <w:rPr>
          <w:rFonts w:ascii="Aptos" w:hAnsi="Aptos"/>
          <w:sz w:val="20"/>
          <w:szCs w:val="20"/>
        </w:rPr>
        <w:t xml:space="preserve"> minutter.</w:t>
      </w:r>
      <w:r w:rsidRPr="00535C36" w:rsidR="00980701">
        <w:rPr>
          <w:rFonts w:ascii="Aptos" w:hAnsi="Aptos"/>
          <w:sz w:val="20"/>
          <w:szCs w:val="20"/>
        </w:rPr>
        <w:br/>
      </w:r>
      <w:r w:rsidRPr="00535C36" w:rsidR="00980701">
        <w:rPr>
          <w:rFonts w:ascii="Aptos" w:hAnsi="Aptos"/>
          <w:sz w:val="20"/>
          <w:szCs w:val="20"/>
        </w:rPr>
        <w:br/>
      </w:r>
      <w:r w:rsidRPr="00535C36" w:rsidR="00980701">
        <w:rPr>
          <w:rFonts w:ascii="Aptos" w:hAnsi="Aptos"/>
          <w:sz w:val="20"/>
          <w:szCs w:val="20"/>
        </w:rPr>
        <w:t>Når tilbagemelding på egen 360</w:t>
      </w:r>
      <w:r w:rsidRPr="00535C36" w:rsidR="00A82A28">
        <w:rPr>
          <w:rFonts w:ascii="Aptos" w:hAnsi="Aptos"/>
          <w:sz w:val="20"/>
          <w:szCs w:val="20"/>
        </w:rPr>
        <w:t xml:space="preserve">°’s </w:t>
      </w:r>
      <w:r w:rsidRPr="00535C36" w:rsidR="00980701">
        <w:rPr>
          <w:rFonts w:ascii="Aptos" w:hAnsi="Aptos"/>
          <w:sz w:val="20"/>
          <w:szCs w:val="20"/>
        </w:rPr>
        <w:t xml:space="preserve">ledelsesfokuserede feedback er gennemført </w:t>
      </w:r>
      <w:r w:rsidRPr="00535C36" w:rsidR="002C13CB">
        <w:rPr>
          <w:rFonts w:ascii="Aptos" w:hAnsi="Aptos"/>
          <w:sz w:val="20"/>
          <w:szCs w:val="20"/>
        </w:rPr>
        <w:t xml:space="preserve">sætter </w:t>
      </w:r>
      <w:r w:rsidRPr="00535C36" w:rsidR="000C3FB6">
        <w:rPr>
          <w:rFonts w:ascii="Aptos" w:hAnsi="Aptos"/>
          <w:sz w:val="20"/>
          <w:szCs w:val="20"/>
        </w:rPr>
        <w:t xml:space="preserve">PP </w:t>
      </w:r>
      <w:proofErr w:type="spellStart"/>
      <w:r w:rsidRPr="00535C36" w:rsidR="00980701">
        <w:rPr>
          <w:rFonts w:ascii="Aptos" w:hAnsi="Aptos"/>
          <w:sz w:val="20"/>
          <w:szCs w:val="20"/>
        </w:rPr>
        <w:t>FF’erens</w:t>
      </w:r>
      <w:proofErr w:type="spellEnd"/>
      <w:r w:rsidRPr="00535C36" w:rsidR="00980701">
        <w:rPr>
          <w:rFonts w:ascii="Aptos" w:hAnsi="Aptos"/>
          <w:sz w:val="20"/>
          <w:szCs w:val="20"/>
        </w:rPr>
        <w:t xml:space="preserve"> platform og adgang i </w:t>
      </w:r>
      <w:proofErr w:type="spellStart"/>
      <w:r w:rsidRPr="00535C36" w:rsidR="00980701">
        <w:rPr>
          <w:rFonts w:ascii="Aptos" w:hAnsi="Aptos"/>
          <w:sz w:val="20"/>
          <w:szCs w:val="20"/>
        </w:rPr>
        <w:t>FeedbackSystem</w:t>
      </w:r>
      <w:proofErr w:type="spellEnd"/>
      <w:r w:rsidRPr="00535C36" w:rsidR="00980701">
        <w:rPr>
          <w:rFonts w:ascii="Aptos" w:hAnsi="Aptos"/>
          <w:sz w:val="20"/>
          <w:szCs w:val="20"/>
        </w:rPr>
        <w:t xml:space="preserve"> </w:t>
      </w:r>
      <w:r w:rsidRPr="00535C36" w:rsidR="000C3FB6">
        <w:rPr>
          <w:rFonts w:ascii="Aptos" w:hAnsi="Aptos"/>
          <w:sz w:val="20"/>
          <w:szCs w:val="20"/>
        </w:rPr>
        <w:t xml:space="preserve">op </w:t>
      </w:r>
      <w:r w:rsidRPr="00535C36" w:rsidR="00980701">
        <w:rPr>
          <w:rFonts w:ascii="Aptos" w:hAnsi="Aptos"/>
          <w:sz w:val="20"/>
          <w:szCs w:val="20"/>
        </w:rPr>
        <w:t xml:space="preserve">til at kunne håndtere den ledelsesfokuserede spørgeramme. FF har allerede adgang til </w:t>
      </w:r>
      <w:r w:rsidRPr="00535C36" w:rsidR="000C3FB6">
        <w:rPr>
          <w:rFonts w:ascii="Aptos" w:hAnsi="Aptos"/>
          <w:sz w:val="20"/>
          <w:szCs w:val="20"/>
        </w:rPr>
        <w:t xml:space="preserve">den generelle </w:t>
      </w:r>
      <w:r w:rsidRPr="00535C36" w:rsidR="00980701">
        <w:rPr>
          <w:rFonts w:ascii="Aptos" w:hAnsi="Aptos"/>
          <w:sz w:val="20"/>
          <w:szCs w:val="20"/>
        </w:rPr>
        <w:t>spørgeramme.</w:t>
      </w:r>
    </w:p>
    <w:p w:rsidRPr="00535C36" w:rsidR="00980701" w:rsidP="00980701" w:rsidRDefault="00980701" w14:paraId="09DC3389" w14:textId="08123115">
      <w:pPr>
        <w:spacing w:after="0"/>
        <w:ind w:left="360"/>
        <w:rPr>
          <w:rFonts w:ascii="Aptos" w:hAnsi="Aptos"/>
          <w:sz w:val="20"/>
          <w:szCs w:val="20"/>
        </w:rPr>
      </w:pPr>
    </w:p>
    <w:p w:rsidRPr="00535C36" w:rsidR="00980701" w:rsidP="009B12D7" w:rsidRDefault="009B12D7" w14:paraId="1BFA1CF1" w14:textId="728E6E3C">
      <w:pPr>
        <w:spacing w:after="0"/>
        <w:rPr>
          <w:rFonts w:ascii="Aptos" w:hAnsi="Aptos"/>
          <w:sz w:val="20"/>
          <w:szCs w:val="20"/>
        </w:rPr>
      </w:pPr>
      <w:r w:rsidRPr="00535C36">
        <w:rPr>
          <w:rFonts w:ascii="Aptos" w:hAnsi="Aptos"/>
          <w:b/>
          <w:bCs/>
          <w:sz w:val="20"/>
          <w:szCs w:val="20"/>
        </w:rPr>
        <w:t xml:space="preserve">Trin </w:t>
      </w:r>
      <w:r w:rsidRPr="00535C36" w:rsidR="007D7E1C">
        <w:rPr>
          <w:rFonts w:ascii="Aptos" w:hAnsi="Aptos"/>
          <w:b/>
          <w:bCs/>
          <w:sz w:val="20"/>
          <w:szCs w:val="20"/>
        </w:rPr>
        <w:t>3</w:t>
      </w:r>
      <w:r w:rsidRPr="00535C36">
        <w:rPr>
          <w:rFonts w:ascii="Aptos" w:hAnsi="Aptos"/>
          <w:b/>
          <w:bCs/>
          <w:sz w:val="20"/>
          <w:szCs w:val="20"/>
        </w:rPr>
        <w:t xml:space="preserve">; </w:t>
      </w:r>
      <w:r w:rsidRPr="00535C36" w:rsidR="00980701">
        <w:rPr>
          <w:rFonts w:ascii="Aptos" w:hAnsi="Aptos"/>
          <w:b/>
          <w:bCs/>
          <w:sz w:val="20"/>
          <w:szCs w:val="20"/>
        </w:rPr>
        <w:t>Supervision på første 360</w:t>
      </w:r>
      <w:r w:rsidRPr="00535C36" w:rsidR="00A82A28">
        <w:rPr>
          <w:rFonts w:ascii="Aptos" w:hAnsi="Aptos"/>
          <w:b/>
          <w:bCs/>
          <w:sz w:val="20"/>
          <w:szCs w:val="20"/>
        </w:rPr>
        <w:t>°’s</w:t>
      </w:r>
      <w:r w:rsidRPr="00535C36" w:rsidR="00A82A28">
        <w:rPr>
          <w:rFonts w:ascii="Aptos" w:hAnsi="Aptos"/>
          <w:b/>
          <w:bCs/>
          <w:i/>
          <w:iCs/>
          <w:sz w:val="20"/>
          <w:szCs w:val="20"/>
        </w:rPr>
        <w:t xml:space="preserve"> </w:t>
      </w:r>
      <w:r w:rsidRPr="00535C36" w:rsidR="00980701">
        <w:rPr>
          <w:rFonts w:ascii="Aptos" w:hAnsi="Aptos"/>
          <w:b/>
          <w:bCs/>
          <w:sz w:val="20"/>
          <w:szCs w:val="20"/>
        </w:rPr>
        <w:t>feedbacksamtale med H</w:t>
      </w:r>
      <w:r w:rsidRPr="00535C36" w:rsidR="47D386EA">
        <w:rPr>
          <w:rFonts w:ascii="Aptos" w:hAnsi="Aptos"/>
          <w:b/>
          <w:bCs/>
          <w:sz w:val="20"/>
          <w:szCs w:val="20"/>
        </w:rPr>
        <w:t>U</w:t>
      </w:r>
      <w:r w:rsidRPr="00535C36" w:rsidR="00980701">
        <w:rPr>
          <w:rFonts w:ascii="Aptos" w:hAnsi="Aptos"/>
          <w:b/>
          <w:bCs/>
          <w:sz w:val="20"/>
          <w:szCs w:val="20"/>
        </w:rPr>
        <w:t>-læge.</w:t>
      </w:r>
      <w:r w:rsidRPr="00535C36" w:rsidR="0559C811">
        <w:rPr>
          <w:rFonts w:ascii="Aptos" w:hAnsi="Aptos"/>
          <w:b/>
          <w:bCs/>
          <w:sz w:val="20"/>
          <w:szCs w:val="20"/>
        </w:rPr>
        <w:t xml:space="preserve"> </w:t>
      </w:r>
      <w:r w:rsidRPr="00535C36" w:rsidR="0559C811">
        <w:rPr>
          <w:rFonts w:ascii="Aptos" w:hAnsi="Aptos"/>
          <w:sz w:val="20"/>
          <w:szCs w:val="20"/>
        </w:rPr>
        <w:t xml:space="preserve">Er som udgangspunkt </w:t>
      </w:r>
      <w:r w:rsidRPr="00535C36" w:rsidR="00980701">
        <w:rPr>
          <w:rFonts w:ascii="Aptos" w:hAnsi="Aptos"/>
          <w:sz w:val="20"/>
          <w:szCs w:val="20"/>
        </w:rPr>
        <w:t>online eller fysisk efter aftale</w:t>
      </w:r>
      <w:r w:rsidRPr="00535C36" w:rsidR="00983FAC">
        <w:rPr>
          <w:rFonts w:ascii="Aptos" w:hAnsi="Aptos"/>
          <w:sz w:val="20"/>
          <w:szCs w:val="20"/>
        </w:rPr>
        <w:t xml:space="preserve"> med </w:t>
      </w:r>
      <w:r w:rsidRPr="00535C36" w:rsidR="00983FAC">
        <w:rPr>
          <w:rFonts w:ascii="Aptos" w:hAnsi="Aptos"/>
          <w:sz w:val="20"/>
          <w:szCs w:val="20"/>
        </w:rPr>
        <w:t xml:space="preserve">konsulent fra </w:t>
      </w:r>
      <w:proofErr w:type="spellStart"/>
      <w:r w:rsidRPr="00535C36" w:rsidR="00983FAC">
        <w:rPr>
          <w:rFonts w:ascii="Aptos" w:hAnsi="Aptos"/>
          <w:sz w:val="20"/>
          <w:szCs w:val="20"/>
        </w:rPr>
        <w:t>PeoplePartner</w:t>
      </w:r>
      <w:proofErr w:type="spellEnd"/>
      <w:r w:rsidRPr="00535C36" w:rsidR="00980701">
        <w:rPr>
          <w:rFonts w:ascii="Aptos" w:hAnsi="Aptos"/>
          <w:sz w:val="20"/>
          <w:szCs w:val="20"/>
        </w:rPr>
        <w:t>.</w:t>
      </w:r>
    </w:p>
    <w:p w:rsidRPr="00535C36" w:rsidR="005D3784" w:rsidP="005D3784" w:rsidRDefault="005D3784" w14:paraId="72CA7625" w14:textId="77777777">
      <w:pPr>
        <w:spacing w:after="0"/>
        <w:ind w:left="360"/>
        <w:rPr>
          <w:rFonts w:ascii="Aptos" w:hAnsi="Aptos"/>
          <w:sz w:val="20"/>
          <w:szCs w:val="20"/>
        </w:rPr>
      </w:pPr>
    </w:p>
    <w:p w:rsidRPr="00535C36" w:rsidR="005D3784" w:rsidP="005D3784" w:rsidRDefault="005D3784" w14:paraId="5C235DBB" w14:textId="5D27DC2C">
      <w:pPr>
        <w:spacing w:after="0"/>
        <w:rPr>
          <w:rFonts w:ascii="Aptos" w:hAnsi="Aptos"/>
          <w:sz w:val="20"/>
          <w:szCs w:val="20"/>
        </w:rPr>
      </w:pPr>
      <w:r w:rsidRPr="00535C36">
        <w:rPr>
          <w:rFonts w:ascii="Aptos" w:hAnsi="Aptos"/>
          <w:b/>
          <w:bCs/>
          <w:i/>
          <w:iCs/>
          <w:sz w:val="20"/>
          <w:szCs w:val="20"/>
        </w:rPr>
        <w:t>Indhold:</w:t>
      </w:r>
      <w:r w:rsidRPr="00535C36">
        <w:rPr>
          <w:rFonts w:ascii="Aptos" w:hAnsi="Aptos"/>
          <w:sz w:val="20"/>
          <w:szCs w:val="20"/>
        </w:rPr>
        <w:t xml:space="preserve"> Supervision gives til FF ligesom udleverede materialer og værktøjer fra egen 360°’s feedback inddrages.</w:t>
      </w:r>
      <w:r w:rsidRPr="00535C36">
        <w:rPr>
          <w:rFonts w:ascii="Aptos" w:hAnsi="Aptos"/>
          <w:sz w:val="20"/>
          <w:szCs w:val="20"/>
        </w:rPr>
        <w:t xml:space="preserve"> </w:t>
      </w:r>
      <w:r w:rsidRPr="00535C36">
        <w:rPr>
          <w:rFonts w:ascii="Aptos" w:hAnsi="Aptos"/>
          <w:sz w:val="20"/>
          <w:szCs w:val="20"/>
        </w:rPr>
        <w:t>Varighed 120 minutter.</w:t>
      </w:r>
    </w:p>
    <w:p w:rsidRPr="00535C36" w:rsidR="005D3784" w:rsidP="009B12D7" w:rsidRDefault="005D3784" w14:paraId="77D436D3" w14:textId="77777777">
      <w:pPr>
        <w:spacing w:after="0"/>
        <w:rPr>
          <w:rFonts w:ascii="Aptos" w:hAnsi="Aptos"/>
          <w:sz w:val="20"/>
          <w:szCs w:val="20"/>
        </w:rPr>
      </w:pPr>
    </w:p>
    <w:p w:rsidRPr="00535C36" w:rsidR="00BC56CC" w:rsidP="00BC56CC" w:rsidRDefault="00BC56CC" w14:paraId="257C874D" w14:textId="7B77BECF">
      <w:pPr>
        <w:numPr>
          <w:ilvl w:val="0"/>
          <w:numId w:val="3"/>
        </w:numPr>
        <w:spacing w:after="0" w:line="240" w:lineRule="auto"/>
        <w:rPr>
          <w:rFonts w:ascii="Aptos" w:hAnsi="Aptos"/>
          <w:sz w:val="20"/>
          <w:szCs w:val="18"/>
        </w:rPr>
      </w:pPr>
      <w:proofErr w:type="spellStart"/>
      <w:r w:rsidRPr="00535C36">
        <w:rPr>
          <w:rFonts w:ascii="Aptos" w:hAnsi="Aptos"/>
          <w:sz w:val="20"/>
          <w:szCs w:val="18"/>
        </w:rPr>
        <w:t>FF’eren</w:t>
      </w:r>
      <w:proofErr w:type="spellEnd"/>
      <w:r w:rsidRPr="00535C36">
        <w:rPr>
          <w:rFonts w:ascii="Aptos" w:hAnsi="Aptos"/>
          <w:sz w:val="20"/>
          <w:szCs w:val="18"/>
        </w:rPr>
        <w:t xml:space="preserve"> har ansvaret for at aftale dato for superviserede samtale med </w:t>
      </w:r>
      <w:proofErr w:type="spellStart"/>
      <w:r w:rsidRPr="00535C36">
        <w:rPr>
          <w:rFonts w:ascii="Aptos" w:hAnsi="Aptos"/>
          <w:sz w:val="20"/>
          <w:szCs w:val="18"/>
        </w:rPr>
        <w:t>PeoplePartner</w:t>
      </w:r>
      <w:proofErr w:type="spellEnd"/>
      <w:r w:rsidRPr="00535C36">
        <w:rPr>
          <w:rFonts w:ascii="Aptos" w:hAnsi="Aptos"/>
          <w:sz w:val="20"/>
          <w:szCs w:val="18"/>
        </w:rPr>
        <w:t xml:space="preserve"> </w:t>
      </w:r>
      <w:r w:rsidRPr="00535C36" w:rsidR="004C0A3A">
        <w:rPr>
          <w:rFonts w:ascii="Aptos" w:hAnsi="Aptos"/>
          <w:sz w:val="20"/>
          <w:szCs w:val="18"/>
        </w:rPr>
        <w:t xml:space="preserve">minimum 2 </w:t>
      </w:r>
      <w:proofErr w:type="spellStart"/>
      <w:r w:rsidRPr="00535C36" w:rsidR="004C0A3A">
        <w:rPr>
          <w:rFonts w:ascii="Aptos" w:hAnsi="Aptos"/>
          <w:sz w:val="20"/>
          <w:szCs w:val="18"/>
        </w:rPr>
        <w:t>mdr</w:t>
      </w:r>
      <w:proofErr w:type="spellEnd"/>
      <w:r w:rsidRPr="00535C36" w:rsidR="004C0A3A">
        <w:rPr>
          <w:rFonts w:ascii="Aptos" w:hAnsi="Aptos"/>
          <w:sz w:val="20"/>
          <w:szCs w:val="18"/>
        </w:rPr>
        <w:t xml:space="preserve"> før samtalen skal afholdes</w:t>
      </w:r>
      <w:r w:rsidRPr="00535C36">
        <w:rPr>
          <w:rFonts w:ascii="Aptos" w:hAnsi="Aptos"/>
          <w:sz w:val="20"/>
          <w:szCs w:val="18"/>
        </w:rPr>
        <w:t xml:space="preserve"> </w:t>
      </w:r>
    </w:p>
    <w:p w:rsidRPr="00535C36" w:rsidR="00980701" w:rsidP="00B9794D" w:rsidRDefault="00980701" w14:paraId="4DB81BF9" w14:textId="1B3F27C7">
      <w:pPr>
        <w:pStyle w:val="Listeafsnit"/>
        <w:numPr>
          <w:ilvl w:val="0"/>
          <w:numId w:val="3"/>
        </w:numPr>
        <w:spacing w:after="0"/>
        <w:rPr>
          <w:rFonts w:ascii="Aptos" w:hAnsi="Aptos"/>
          <w:sz w:val="20"/>
          <w:szCs w:val="20"/>
        </w:rPr>
      </w:pPr>
      <w:r w:rsidRPr="00535C36">
        <w:rPr>
          <w:rFonts w:ascii="Aptos" w:hAnsi="Aptos"/>
          <w:sz w:val="20"/>
          <w:szCs w:val="20"/>
        </w:rPr>
        <w:t>FF igangsætter den ledelsesfokuserede feedback og har ansvar</w:t>
      </w:r>
      <w:r w:rsidRPr="00535C36" w:rsidR="00BC56CC">
        <w:rPr>
          <w:rFonts w:ascii="Aptos" w:hAnsi="Aptos"/>
          <w:sz w:val="20"/>
          <w:szCs w:val="20"/>
        </w:rPr>
        <w:t>et</w:t>
      </w:r>
      <w:r w:rsidRPr="00535C36">
        <w:rPr>
          <w:rFonts w:ascii="Aptos" w:hAnsi="Aptos"/>
          <w:sz w:val="20"/>
          <w:szCs w:val="20"/>
        </w:rPr>
        <w:t xml:space="preserve"> for at aftale dette med HU-lægen.</w:t>
      </w:r>
    </w:p>
    <w:p w:rsidRPr="00535C36" w:rsidR="00980701" w:rsidP="004C0A3A" w:rsidRDefault="00980701" w14:paraId="3F4255E8" w14:textId="57577FEE">
      <w:pPr>
        <w:spacing w:after="0"/>
        <w:ind w:left="360"/>
        <w:rPr>
          <w:rFonts w:ascii="Aptos" w:hAnsi="Aptos"/>
          <w:sz w:val="20"/>
          <w:szCs w:val="20"/>
        </w:rPr>
      </w:pPr>
      <w:r w:rsidRPr="00535C36">
        <w:rPr>
          <w:rFonts w:ascii="Aptos" w:hAnsi="Aptos"/>
          <w:sz w:val="20"/>
          <w:szCs w:val="20"/>
        </w:rPr>
        <w:t> </w:t>
      </w:r>
    </w:p>
    <w:p w:rsidRPr="008E34EA" w:rsidR="007E0F03" w:rsidP="007E0F03" w:rsidRDefault="007E0F03" w14:paraId="4F0A3B0B" w14:textId="59F808A5">
      <w:pPr>
        <w:spacing w:after="0"/>
        <w:rPr>
          <w:rFonts w:ascii="Aptos" w:hAnsi="Aptos"/>
          <w:b/>
          <w:sz w:val="24"/>
          <w:szCs w:val="24"/>
        </w:rPr>
      </w:pPr>
      <w:r w:rsidRPr="008E34EA">
        <w:rPr>
          <w:rFonts w:ascii="Aptos" w:hAnsi="Aptos"/>
          <w:b/>
          <w:sz w:val="24"/>
          <w:szCs w:val="24"/>
        </w:rPr>
        <w:t xml:space="preserve">Kvalitetssikring af </w:t>
      </w:r>
      <w:r w:rsidRPr="008E34EA">
        <w:rPr>
          <w:rFonts w:ascii="Aptos" w:hAnsi="Aptos"/>
          <w:b/>
          <w:sz w:val="24"/>
        </w:rPr>
        <w:t>360°´s</w:t>
      </w:r>
      <w:r w:rsidRPr="008E34EA">
        <w:rPr>
          <w:rFonts w:ascii="Aptos" w:hAnsi="Aptos"/>
          <w:bCs/>
          <w:sz w:val="24"/>
        </w:rPr>
        <w:t> </w:t>
      </w:r>
      <w:r w:rsidRPr="008E34EA">
        <w:rPr>
          <w:rFonts w:ascii="Aptos" w:hAnsi="Aptos"/>
          <w:b/>
          <w:sz w:val="24"/>
          <w:szCs w:val="24"/>
        </w:rPr>
        <w:t xml:space="preserve">feedback facilitatorer </w:t>
      </w:r>
      <w:r w:rsidRPr="008E34EA" w:rsidR="002D261B">
        <w:rPr>
          <w:rFonts w:ascii="Aptos" w:hAnsi="Aptos"/>
          <w:b/>
          <w:sz w:val="24"/>
          <w:szCs w:val="24"/>
        </w:rPr>
        <w:t xml:space="preserve">efteruddannelsen </w:t>
      </w:r>
      <w:r w:rsidRPr="008E34EA">
        <w:rPr>
          <w:rFonts w:ascii="Aptos" w:hAnsi="Aptos"/>
          <w:b/>
          <w:sz w:val="24"/>
          <w:szCs w:val="24"/>
        </w:rPr>
        <w:t xml:space="preserve">på AUH indebærer </w:t>
      </w:r>
    </w:p>
    <w:p w:rsidRPr="00535C36" w:rsidR="007E0F03" w:rsidP="007E0F03" w:rsidRDefault="007E0F03" w14:paraId="5687E23F" w14:textId="5B120C90">
      <w:pPr>
        <w:numPr>
          <w:ilvl w:val="0"/>
          <w:numId w:val="4"/>
        </w:numPr>
        <w:spacing w:after="0" w:line="240" w:lineRule="auto"/>
        <w:ind w:left="360"/>
        <w:rPr>
          <w:rFonts w:ascii="Aptos" w:hAnsi="Aptos"/>
          <w:b/>
          <w:bCs/>
          <w:sz w:val="20"/>
          <w:szCs w:val="20"/>
        </w:rPr>
      </w:pPr>
      <w:r w:rsidRPr="00535C36">
        <w:rPr>
          <w:rFonts w:ascii="Aptos" w:hAnsi="Aptos"/>
          <w:sz w:val="20"/>
          <w:szCs w:val="20"/>
        </w:rPr>
        <w:t>At</w:t>
      </w:r>
      <w:r w:rsidRPr="00535C36">
        <w:rPr>
          <w:rFonts w:ascii="Aptos" w:hAnsi="Aptos"/>
          <w:b/>
          <w:sz w:val="20"/>
          <w:szCs w:val="20"/>
        </w:rPr>
        <w:t xml:space="preserve"> </w:t>
      </w:r>
      <w:r w:rsidRPr="00535C36">
        <w:rPr>
          <w:rFonts w:ascii="Aptos" w:hAnsi="Aptos"/>
          <w:sz w:val="20"/>
          <w:szCs w:val="20"/>
        </w:rPr>
        <w:t>People Partner orienterer LVU dvs. UKLO eller sekretær via mail når e</w:t>
      </w:r>
      <w:r w:rsidRPr="00535C36" w:rsidR="002D261B">
        <w:rPr>
          <w:rFonts w:ascii="Aptos" w:hAnsi="Aptos"/>
          <w:sz w:val="20"/>
          <w:szCs w:val="20"/>
        </w:rPr>
        <w:t xml:space="preserve">fteruddannelsen </w:t>
      </w:r>
      <w:r w:rsidRPr="00535C36">
        <w:rPr>
          <w:rFonts w:ascii="Aptos" w:hAnsi="Aptos"/>
          <w:sz w:val="20"/>
          <w:szCs w:val="20"/>
        </w:rPr>
        <w:t xml:space="preserve">er gennemført. </w:t>
      </w:r>
    </w:p>
    <w:p w:rsidRPr="00535C36" w:rsidR="007E0F03" w:rsidP="007E0F03" w:rsidRDefault="007E0F03" w14:paraId="35FF6F24" w14:textId="5B2BCA4C">
      <w:pPr>
        <w:numPr>
          <w:ilvl w:val="1"/>
          <w:numId w:val="4"/>
        </w:numPr>
        <w:spacing w:after="0" w:line="240" w:lineRule="auto"/>
        <w:ind w:left="1080"/>
        <w:rPr>
          <w:rFonts w:ascii="Aptos" w:hAnsi="Aptos"/>
          <w:b/>
          <w:bCs/>
          <w:sz w:val="20"/>
          <w:szCs w:val="20"/>
        </w:rPr>
      </w:pPr>
      <w:r w:rsidRPr="00535C36">
        <w:rPr>
          <w:rFonts w:ascii="Aptos" w:hAnsi="Aptos"/>
          <w:sz w:val="20"/>
          <w:szCs w:val="20"/>
        </w:rPr>
        <w:t xml:space="preserve">Hvis det vurderes, at der er brug for yderligere supervision, vil denne anbefaling fremgå af mailen. Ny supervision vil typisk blive tilbudt efter 2-3 feedbacksamtaler. Den ekstra supervision betales af LVU. </w:t>
      </w:r>
    </w:p>
    <w:p w:rsidRPr="00535C36" w:rsidR="007E0F03" w:rsidP="007E0F03" w:rsidRDefault="007E0F03" w14:paraId="23579345" w14:textId="77777777">
      <w:pPr>
        <w:numPr>
          <w:ilvl w:val="1"/>
          <w:numId w:val="4"/>
        </w:numPr>
        <w:spacing w:after="0" w:line="240" w:lineRule="auto"/>
        <w:ind w:left="1080"/>
        <w:rPr>
          <w:rFonts w:ascii="Aptos" w:hAnsi="Aptos"/>
          <w:b/>
          <w:bCs/>
          <w:sz w:val="20"/>
          <w:szCs w:val="20"/>
        </w:rPr>
      </w:pPr>
      <w:r w:rsidRPr="00535C36">
        <w:rPr>
          <w:rFonts w:ascii="Aptos" w:hAnsi="Aptos"/>
          <w:sz w:val="20"/>
          <w:szCs w:val="20"/>
        </w:rPr>
        <w:t>Kan vedkommende trods yderligere supervision ikke certificeres eller der er et ønske om ikke at fortsætte forløbet får LVU også besked om dette.</w:t>
      </w:r>
    </w:p>
    <w:p w:rsidR="001D44F7" w:rsidP="001D44F7" w:rsidRDefault="001D44F7" w14:paraId="611644CF" w14:textId="77777777">
      <w:pPr>
        <w:spacing w:after="0" w:line="240" w:lineRule="auto"/>
        <w:ind w:left="360"/>
        <w:rPr>
          <w:rFonts w:ascii="Aptos" w:hAnsi="Aptos"/>
          <w:sz w:val="20"/>
          <w:szCs w:val="20"/>
        </w:rPr>
      </w:pPr>
    </w:p>
    <w:p w:rsidRPr="00535C36" w:rsidR="007E0F03" w:rsidP="007E0F03" w:rsidRDefault="007E0F03" w14:paraId="71B973B6" w14:textId="429B764D">
      <w:pPr>
        <w:numPr>
          <w:ilvl w:val="0"/>
          <w:numId w:val="4"/>
        </w:numPr>
        <w:spacing w:after="0" w:line="240" w:lineRule="auto"/>
        <w:ind w:left="360"/>
        <w:rPr>
          <w:rFonts w:ascii="Aptos" w:hAnsi="Aptos"/>
          <w:sz w:val="20"/>
          <w:szCs w:val="20"/>
        </w:rPr>
      </w:pPr>
      <w:r w:rsidRPr="00535C36">
        <w:rPr>
          <w:rFonts w:ascii="Aptos" w:hAnsi="Aptos"/>
          <w:sz w:val="20"/>
          <w:szCs w:val="20"/>
        </w:rPr>
        <w:t>At LVU har ansvar for at informere UA(L)O om certificeringen</w:t>
      </w:r>
    </w:p>
    <w:p w:rsidR="001D44F7" w:rsidP="001D44F7" w:rsidRDefault="001D44F7" w14:paraId="641554D0" w14:textId="77777777">
      <w:pPr>
        <w:spacing w:after="0" w:line="240" w:lineRule="auto"/>
        <w:ind w:left="360"/>
        <w:rPr>
          <w:rFonts w:ascii="Aptos" w:hAnsi="Aptos"/>
          <w:sz w:val="20"/>
          <w:szCs w:val="20"/>
        </w:rPr>
      </w:pPr>
    </w:p>
    <w:p w:rsidRPr="00535C36" w:rsidR="007E0F03" w:rsidP="007E0F03" w:rsidRDefault="007E0F03" w14:paraId="72990F6A" w14:textId="2E5A9510">
      <w:pPr>
        <w:numPr>
          <w:ilvl w:val="0"/>
          <w:numId w:val="4"/>
        </w:numPr>
        <w:spacing w:after="0" w:line="240" w:lineRule="auto"/>
        <w:ind w:left="360"/>
        <w:rPr>
          <w:rFonts w:ascii="Aptos" w:hAnsi="Aptos"/>
          <w:sz w:val="20"/>
          <w:szCs w:val="20"/>
        </w:rPr>
      </w:pPr>
      <w:r w:rsidRPr="00535C36">
        <w:rPr>
          <w:rFonts w:ascii="Aptos" w:hAnsi="Aptos"/>
          <w:sz w:val="20"/>
          <w:szCs w:val="20"/>
        </w:rPr>
        <w:t xml:space="preserve">At </w:t>
      </w:r>
      <w:r w:rsidRPr="00535C36">
        <w:rPr>
          <w:rFonts w:ascii="Aptos" w:hAnsi="Aptos" w:cs="Calibri"/>
          <w:sz w:val="20"/>
          <w:szCs w:val="20"/>
          <w:lang w:eastAsia="da-DK"/>
        </w:rPr>
        <w:t>UA(L)O følger op på, hvordan</w:t>
      </w:r>
      <w:r w:rsidRPr="00535C36">
        <w:rPr>
          <w:rFonts w:ascii="Aptos" w:hAnsi="Aptos"/>
          <w:sz w:val="20"/>
          <w:szCs w:val="20"/>
        </w:rPr>
        <w:t xml:space="preserve"> </w:t>
      </w:r>
      <w:r w:rsidRPr="00535C36" w:rsidR="00535C36">
        <w:rPr>
          <w:rFonts w:ascii="Aptos" w:hAnsi="Aptos"/>
          <w:sz w:val="20"/>
          <w:szCs w:val="20"/>
        </w:rPr>
        <w:t xml:space="preserve">den efteruddannede </w:t>
      </w:r>
      <w:r w:rsidRPr="00535C36">
        <w:rPr>
          <w:rFonts w:ascii="Aptos" w:hAnsi="Aptos" w:cs="Calibri"/>
          <w:sz w:val="20"/>
          <w:szCs w:val="20"/>
          <w:lang w:eastAsia="da-DK"/>
        </w:rPr>
        <w:t>feedback facilitatorer trives med den</w:t>
      </w:r>
    </w:p>
    <w:p w:rsidRPr="00535C36" w:rsidR="007E0F03" w:rsidP="007E0F03" w:rsidRDefault="007E0F03" w14:paraId="74F150E9" w14:textId="77777777">
      <w:pPr>
        <w:spacing w:after="0"/>
        <w:ind w:left="360"/>
        <w:rPr>
          <w:rFonts w:ascii="Aptos" w:hAnsi="Aptos" w:cs="Calibri"/>
          <w:sz w:val="20"/>
          <w:szCs w:val="20"/>
          <w:lang w:eastAsia="da-DK"/>
        </w:rPr>
      </w:pPr>
      <w:r w:rsidRPr="00535C36">
        <w:rPr>
          <w:rFonts w:ascii="Aptos" w:hAnsi="Aptos" w:cs="Calibri"/>
          <w:sz w:val="20"/>
          <w:szCs w:val="20"/>
          <w:lang w:eastAsia="da-DK"/>
        </w:rPr>
        <w:t>nye opgave</w:t>
      </w:r>
    </w:p>
    <w:p w:rsidRPr="001D44F7" w:rsidR="001D44F7" w:rsidP="001D44F7" w:rsidRDefault="001D44F7" w14:paraId="031C6046" w14:textId="77777777">
      <w:pPr>
        <w:spacing w:after="0" w:line="240" w:lineRule="auto"/>
        <w:ind w:left="360"/>
        <w:rPr>
          <w:rFonts w:ascii="Aptos" w:hAnsi="Aptos"/>
          <w:b/>
          <w:bCs/>
          <w:sz w:val="20"/>
          <w:szCs w:val="20"/>
        </w:rPr>
      </w:pPr>
    </w:p>
    <w:p w:rsidR="00535C36" w:rsidP="00535C36" w:rsidRDefault="007E0F03" w14:paraId="0E838313" w14:textId="72A616D2">
      <w:pPr>
        <w:numPr>
          <w:ilvl w:val="0"/>
          <w:numId w:val="4"/>
        </w:numPr>
        <w:spacing w:after="0" w:line="240" w:lineRule="auto"/>
        <w:ind w:left="360"/>
        <w:rPr>
          <w:rFonts w:ascii="Aptos" w:hAnsi="Aptos"/>
          <w:b/>
          <w:bCs/>
          <w:sz w:val="20"/>
          <w:szCs w:val="20"/>
        </w:rPr>
      </w:pPr>
      <w:r w:rsidRPr="00535C36">
        <w:rPr>
          <w:rFonts w:ascii="Aptos" w:hAnsi="Aptos" w:cs="Calibri"/>
          <w:sz w:val="20"/>
          <w:szCs w:val="20"/>
          <w:lang w:eastAsia="da-DK"/>
        </w:rPr>
        <w:t xml:space="preserve">At facilitatoren kan tilbydes en ”feedbacksamtale med ekstern supervision” 2 år efter </w:t>
      </w:r>
      <w:r w:rsidRPr="00535C36" w:rsidR="00535C36">
        <w:rPr>
          <w:rFonts w:ascii="Aptos" w:hAnsi="Aptos" w:cs="Calibri"/>
          <w:sz w:val="20"/>
          <w:szCs w:val="20"/>
          <w:lang w:eastAsia="da-DK"/>
        </w:rPr>
        <w:t xml:space="preserve">efteruddannelsen </w:t>
      </w:r>
      <w:r w:rsidRPr="00535C36">
        <w:rPr>
          <w:rFonts w:ascii="Aptos" w:hAnsi="Aptos" w:cs="Calibri"/>
          <w:sz w:val="20"/>
          <w:szCs w:val="20"/>
          <w:lang w:eastAsia="da-DK"/>
        </w:rPr>
        <w:t xml:space="preserve">eller efter 6-8 samtaler. Målet er at optimere udbyttet af </w:t>
      </w:r>
      <w:r w:rsidRPr="00535C36">
        <w:rPr>
          <w:rFonts w:ascii="Aptos" w:hAnsi="Aptos"/>
          <w:bCs/>
          <w:sz w:val="20"/>
          <w:szCs w:val="18"/>
        </w:rPr>
        <w:t>360°´s </w:t>
      </w:r>
      <w:r w:rsidRPr="00535C36">
        <w:rPr>
          <w:rFonts w:ascii="Aptos" w:hAnsi="Aptos" w:cs="Calibri"/>
          <w:sz w:val="20"/>
          <w:szCs w:val="20"/>
          <w:lang w:eastAsia="da-DK"/>
        </w:rPr>
        <w:t>feedbacksamtalerne</w:t>
      </w:r>
    </w:p>
    <w:p w:rsidR="00535C36" w:rsidP="0048222A" w:rsidRDefault="00535C36" w14:paraId="7AC3D7EA" w14:textId="77777777">
      <w:pPr>
        <w:spacing w:after="0" w:line="240" w:lineRule="auto"/>
        <w:ind w:left="360"/>
        <w:rPr>
          <w:rFonts w:ascii="Aptos" w:hAnsi="Aptos"/>
          <w:b/>
          <w:bCs/>
          <w:sz w:val="20"/>
          <w:szCs w:val="20"/>
        </w:rPr>
      </w:pPr>
    </w:p>
    <w:p w:rsidRPr="009001AD" w:rsidR="00980701" w:rsidP="009001AD" w:rsidRDefault="00DA0C0A" w14:paraId="1BE6D717" w14:textId="3741AFE2">
      <w:pPr>
        <w:spacing w:after="0" w:line="240" w:lineRule="auto"/>
        <w:rPr>
          <w:b/>
          <w:bCs/>
          <w:i/>
          <w:iCs/>
        </w:rPr>
      </w:pPr>
      <w:r w:rsidRPr="009001AD">
        <w:rPr>
          <w:rFonts w:ascii="Aptos" w:hAnsi="Aptos"/>
          <w:b/>
          <w:bCs/>
          <w:i/>
          <w:iCs/>
          <w:sz w:val="20"/>
          <w:szCs w:val="20"/>
        </w:rPr>
        <w:t>L</w:t>
      </w:r>
      <w:r w:rsidRPr="009001AD" w:rsidR="003E6B67">
        <w:rPr>
          <w:rFonts w:ascii="Aptos" w:hAnsi="Aptos"/>
          <w:b/>
          <w:bCs/>
          <w:i/>
          <w:iCs/>
          <w:sz w:val="20"/>
          <w:szCs w:val="20"/>
        </w:rPr>
        <w:t>ægelig Videreuddannelse</w:t>
      </w:r>
      <w:r w:rsidRPr="009001AD">
        <w:rPr>
          <w:rFonts w:ascii="Aptos" w:hAnsi="Aptos"/>
          <w:b/>
          <w:bCs/>
          <w:i/>
          <w:iCs/>
          <w:sz w:val="20"/>
          <w:szCs w:val="20"/>
        </w:rPr>
        <w:t xml:space="preserve">, AUH </w:t>
      </w:r>
      <w:r w:rsidR="009B57A0">
        <w:rPr>
          <w:rFonts w:ascii="Aptos" w:hAnsi="Aptos"/>
          <w:b/>
          <w:bCs/>
          <w:i/>
          <w:iCs/>
          <w:sz w:val="20"/>
          <w:szCs w:val="20"/>
        </w:rPr>
        <w:t>7</w:t>
      </w:r>
      <w:r w:rsidRPr="009001AD" w:rsidR="00C875FF">
        <w:rPr>
          <w:rFonts w:ascii="Aptos" w:hAnsi="Aptos"/>
          <w:b/>
          <w:bCs/>
          <w:i/>
          <w:iCs/>
          <w:sz w:val="20"/>
          <w:szCs w:val="20"/>
        </w:rPr>
        <w:t xml:space="preserve">. </w:t>
      </w:r>
      <w:r w:rsidR="009B57A0">
        <w:rPr>
          <w:rFonts w:ascii="Aptos" w:hAnsi="Aptos"/>
          <w:b/>
          <w:bCs/>
          <w:i/>
          <w:iCs/>
          <w:sz w:val="20"/>
          <w:szCs w:val="20"/>
        </w:rPr>
        <w:t>maj</w:t>
      </w:r>
      <w:r w:rsidRPr="009001AD">
        <w:rPr>
          <w:rFonts w:ascii="Aptos" w:hAnsi="Aptos"/>
          <w:b/>
          <w:bCs/>
          <w:i/>
          <w:iCs/>
          <w:sz w:val="20"/>
          <w:szCs w:val="20"/>
        </w:rPr>
        <w:t xml:space="preserve"> 2026</w:t>
      </w:r>
      <w:r w:rsidRPr="009001AD" w:rsidR="00980701">
        <w:rPr>
          <w:b/>
          <w:bCs/>
          <w:i/>
          <w:iCs/>
        </w:rPr>
        <w:t> </w:t>
      </w:r>
    </w:p>
    <w:sectPr w:rsidRPr="009001AD" w:rsidR="009807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049A" w:rsidP="006C1E7D" w:rsidRDefault="001C049A" w14:paraId="3BB68C7F" w14:textId="77777777">
      <w:r>
        <w:separator/>
      </w:r>
    </w:p>
  </w:endnote>
  <w:endnote w:type="continuationSeparator" w:id="0">
    <w:p w:rsidR="001C049A" w:rsidP="006C1E7D" w:rsidRDefault="001C049A" w14:paraId="4E44415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C127D" w:rsidP="006C1E7D" w:rsidRDefault="00EC127D" w14:paraId="5BB16135" w14:textId="77777777">
    <w:pPr>
      <w:pStyle w:val="Sidefod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24B2FC6" wp14:editId="797498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2665" cy="422910"/>
              <wp:effectExtent l="0" t="0" r="6985" b="0"/>
              <wp:wrapNone/>
              <wp:docPr id="1562867952" name="Tekstfelt 2" descr="Interne oplysning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266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C127D" w:rsidR="00EC127D" w:rsidP="006C1E7D" w:rsidRDefault="00EC127D" w14:paraId="694B0EB5" w14:textId="77777777">
                          <w:pPr>
                            <w:rPr>
                              <w:noProof/>
                            </w:rPr>
                          </w:pPr>
                          <w:r w:rsidRPr="00EC127D">
                            <w:rPr>
                              <w:noProof/>
                            </w:rPr>
                            <w:t>Interne oplysninger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D28450C">
            <v:shapetype id="_x0000_t202" coordsize="21600,21600" o:spt="202" path="m,l,21600r21600,l21600,xe" w14:anchorId="624B2FC6">
              <v:stroke joinstyle="miter"/>
              <v:path gradientshapeok="t" o:connecttype="rect"/>
            </v:shapetype>
            <v:shape id="Tekstfelt 2" style="position:absolute;margin-left:0;margin-top:0;width:78.95pt;height:33.3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Interne oplysninger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">
              <v:textbox style="mso-fit-shape-to-text:t" inset="0,0,0,15pt">
                <w:txbxContent>
                  <w:p w:rsidRPr="00EC127D" w:rsidR="00EC127D" w:rsidP="006C1E7D" w:rsidRDefault="00EC127D" w14:paraId="0BBE2C34" w14:textId="77777777">
                    <w:pPr>
                      <w:rPr>
                        <w:noProof/>
                      </w:rPr>
                    </w:pPr>
                    <w:r w:rsidRPr="00EC127D">
                      <w:rPr>
                        <w:noProof/>
                      </w:rPr>
                      <w:t>Interne oplysninger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46A" w:rsidP="006C1E7D" w:rsidRDefault="0089046A" w14:paraId="59BC313A" w14:textId="7777777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C127D" w:rsidP="006C1E7D" w:rsidRDefault="00EC127D" w14:paraId="5ACC6D61" w14:textId="77777777">
    <w:pPr>
      <w:pStyle w:val="Sidefo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0CEFA1" wp14:editId="5051B2F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2665" cy="422910"/>
              <wp:effectExtent l="0" t="0" r="6985" b="0"/>
              <wp:wrapNone/>
              <wp:docPr id="852563278" name="Tekstfelt 1" descr="Interne oplysning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266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C127D" w:rsidR="00EC127D" w:rsidP="006C1E7D" w:rsidRDefault="00EC127D" w14:paraId="737D96DD" w14:textId="77777777">
                          <w:pPr>
                            <w:rPr>
                              <w:noProof/>
                            </w:rPr>
                          </w:pPr>
                          <w:r w:rsidRPr="00EC127D">
                            <w:rPr>
                              <w:noProof/>
                            </w:rPr>
                            <w:t>Interne oplysninger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007DDE85">
            <v:shapetype id="_x0000_t202" coordsize="21600,21600" o:spt="202" path="m,l,21600r21600,l21600,xe" w14:anchorId="090CEFA1">
              <v:stroke joinstyle="miter"/>
              <v:path gradientshapeok="t" o:connecttype="rect"/>
            </v:shapetype>
            <v:shape id="Tekstfelt 1" style="position:absolute;margin-left:0;margin-top:0;width:78.95pt;height:33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Interne oplysninger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">
              <v:textbox style="mso-fit-shape-to-text:t" inset="0,0,0,15pt">
                <w:txbxContent>
                  <w:p w:rsidRPr="00EC127D" w:rsidR="00EC127D" w:rsidP="006C1E7D" w:rsidRDefault="00EC127D" w14:paraId="1EB97D1F" w14:textId="77777777">
                    <w:pPr>
                      <w:rPr>
                        <w:noProof/>
                      </w:rPr>
                    </w:pPr>
                    <w:r w:rsidRPr="00EC127D">
                      <w:rPr>
                        <w:noProof/>
                      </w:rPr>
                      <w:t>Interne oplysninger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049A" w:rsidP="006C1E7D" w:rsidRDefault="001C049A" w14:paraId="3C5C6235" w14:textId="77777777">
      <w:r>
        <w:separator/>
      </w:r>
    </w:p>
  </w:footnote>
  <w:footnote w:type="continuationSeparator" w:id="0">
    <w:p w:rsidR="001C049A" w:rsidP="006C1E7D" w:rsidRDefault="001C049A" w14:paraId="3B811F7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46A" w:rsidP="006C1E7D" w:rsidRDefault="0089046A" w14:paraId="741E0F1F" w14:textId="7777777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46A" w:rsidP="006C1E7D" w:rsidRDefault="0089046A" w14:paraId="1C8757EC" w14:textId="7777777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46A" w:rsidP="006C1E7D" w:rsidRDefault="0089046A" w14:paraId="188DF5E6" w14:textId="7777777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45716"/>
    <w:multiLevelType w:val="multilevel"/>
    <w:tmpl w:val="466C3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CD08BE"/>
    <w:multiLevelType w:val="hybridMultilevel"/>
    <w:tmpl w:val="E59C1512"/>
    <w:lvl w:ilvl="0" w:tplc="040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4E7F2FAB"/>
    <w:multiLevelType w:val="hybridMultilevel"/>
    <w:tmpl w:val="D7127D3C"/>
    <w:lvl w:ilvl="0" w:tplc="040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6FEF61FB"/>
    <w:multiLevelType w:val="hybridMultilevel"/>
    <w:tmpl w:val="73608556"/>
    <w:lvl w:ilvl="0" w:tplc="8A021228">
      <w:numFmt w:val="bullet"/>
      <w:lvlText w:val=""/>
      <w:lvlJc w:val="left"/>
      <w:pPr>
        <w:ind w:left="720" w:hanging="360"/>
      </w:pPr>
      <w:rPr>
        <w:rFonts w:hint="default" w:ascii="Symbol" w:hAnsi="Symbol" w:eastAsia="MS Mincho" w:cs="Times New Roman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715285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8577138">
    <w:abstractNumId w:val="1"/>
  </w:num>
  <w:num w:numId="3" w16cid:durableId="1164927921">
    <w:abstractNumId w:val="2"/>
  </w:num>
  <w:num w:numId="4" w16cid:durableId="619843665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val="bestFit" w:percent="228"/>
  <w:proofState w:spelling="clean" w:grammar="dirty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01"/>
    <w:rsid w:val="000279C4"/>
    <w:rsid w:val="000C3FB6"/>
    <w:rsid w:val="00135804"/>
    <w:rsid w:val="00182FB4"/>
    <w:rsid w:val="001A3E08"/>
    <w:rsid w:val="001A7391"/>
    <w:rsid w:val="001C049A"/>
    <w:rsid w:val="001D44F7"/>
    <w:rsid w:val="002057B1"/>
    <w:rsid w:val="00265DDD"/>
    <w:rsid w:val="002C13CB"/>
    <w:rsid w:val="002D261B"/>
    <w:rsid w:val="003B2D8C"/>
    <w:rsid w:val="003E0C62"/>
    <w:rsid w:val="003E6B67"/>
    <w:rsid w:val="003F759D"/>
    <w:rsid w:val="00456E83"/>
    <w:rsid w:val="0048222A"/>
    <w:rsid w:val="00486402"/>
    <w:rsid w:val="004B66F0"/>
    <w:rsid w:val="004C0A3A"/>
    <w:rsid w:val="004E339D"/>
    <w:rsid w:val="00511670"/>
    <w:rsid w:val="00520ECF"/>
    <w:rsid w:val="00535C36"/>
    <w:rsid w:val="005532E9"/>
    <w:rsid w:val="005D3784"/>
    <w:rsid w:val="005E3D1F"/>
    <w:rsid w:val="00660F73"/>
    <w:rsid w:val="006C1E7D"/>
    <w:rsid w:val="006C683E"/>
    <w:rsid w:val="006E0C9D"/>
    <w:rsid w:val="007607FD"/>
    <w:rsid w:val="0079626F"/>
    <w:rsid w:val="007C1686"/>
    <w:rsid w:val="007D7E1C"/>
    <w:rsid w:val="007E0F03"/>
    <w:rsid w:val="00826F16"/>
    <w:rsid w:val="0089046A"/>
    <w:rsid w:val="008A4FB1"/>
    <w:rsid w:val="008C2D6F"/>
    <w:rsid w:val="008E34EA"/>
    <w:rsid w:val="009001AD"/>
    <w:rsid w:val="00980701"/>
    <w:rsid w:val="00983CA3"/>
    <w:rsid w:val="00983FAC"/>
    <w:rsid w:val="009B12D7"/>
    <w:rsid w:val="009B57A0"/>
    <w:rsid w:val="009C0018"/>
    <w:rsid w:val="00A06A32"/>
    <w:rsid w:val="00A42E3F"/>
    <w:rsid w:val="00A51788"/>
    <w:rsid w:val="00A701D8"/>
    <w:rsid w:val="00A82A28"/>
    <w:rsid w:val="00AC6296"/>
    <w:rsid w:val="00AE1A22"/>
    <w:rsid w:val="00B50BFB"/>
    <w:rsid w:val="00B75004"/>
    <w:rsid w:val="00B9794D"/>
    <w:rsid w:val="00BC56CC"/>
    <w:rsid w:val="00C6146D"/>
    <w:rsid w:val="00C875FF"/>
    <w:rsid w:val="00CF266C"/>
    <w:rsid w:val="00DA0C0A"/>
    <w:rsid w:val="00DB5808"/>
    <w:rsid w:val="00DF0DCA"/>
    <w:rsid w:val="00E1172A"/>
    <w:rsid w:val="00E57355"/>
    <w:rsid w:val="00EC127D"/>
    <w:rsid w:val="00F43D19"/>
    <w:rsid w:val="00F82098"/>
    <w:rsid w:val="00F9214F"/>
    <w:rsid w:val="00FA4F51"/>
    <w:rsid w:val="00FA5075"/>
    <w:rsid w:val="00FE663C"/>
    <w:rsid w:val="02F5CA70"/>
    <w:rsid w:val="0459FB8C"/>
    <w:rsid w:val="0559C811"/>
    <w:rsid w:val="07CEF78D"/>
    <w:rsid w:val="0F97EDAA"/>
    <w:rsid w:val="16C5399C"/>
    <w:rsid w:val="18B9D0D8"/>
    <w:rsid w:val="1DF2CF3B"/>
    <w:rsid w:val="25FCDA66"/>
    <w:rsid w:val="2EE792DC"/>
    <w:rsid w:val="30FA527C"/>
    <w:rsid w:val="397F4069"/>
    <w:rsid w:val="42600D21"/>
    <w:rsid w:val="47D386EA"/>
    <w:rsid w:val="51A859F9"/>
    <w:rsid w:val="58901FEA"/>
    <w:rsid w:val="5A415FEE"/>
    <w:rsid w:val="5E41786E"/>
    <w:rsid w:val="63FFED27"/>
    <w:rsid w:val="71785A89"/>
    <w:rsid w:val="7E40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9642"/>
  <w15:chartTrackingRefBased/>
  <w15:docId w15:val="{F3A76970-F471-4EBB-B420-F89E851835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1E7D"/>
    <w:pPr>
      <w:spacing w:after="280" w:line="300" w:lineRule="atLeast"/>
    </w:pPr>
    <w:rPr>
      <w:rFonts w:ascii="Source Sans Pro" w:hAnsi="Source Sans Pro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C1E7D"/>
    <w:pPr>
      <w:keepNext/>
      <w:keepLines/>
      <w:spacing w:before="240" w:after="120" w:line="240" w:lineRule="auto"/>
      <w:outlineLvl w:val="0"/>
    </w:pPr>
    <w:rPr>
      <w:rFonts w:eastAsia="Times New Roman" w:cs="Times New Roman"/>
      <w:b/>
      <w:color w:val="212121"/>
      <w:sz w:val="44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C1E7D"/>
    <w:pPr>
      <w:keepNext/>
      <w:keepLines/>
      <w:spacing w:before="200" w:after="120" w:line="240" w:lineRule="auto"/>
      <w:outlineLvl w:val="1"/>
    </w:pPr>
    <w:rPr>
      <w:rFonts w:eastAsia="Times New Roman" w:cs="Times New Roman"/>
      <w:b/>
      <w:color w:val="212121"/>
      <w:sz w:val="38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C1E7D"/>
    <w:pPr>
      <w:keepNext/>
      <w:keepLines/>
      <w:spacing w:before="200" w:after="120" w:line="240" w:lineRule="auto"/>
      <w:outlineLvl w:val="2"/>
    </w:pPr>
    <w:rPr>
      <w:rFonts w:eastAsia="Times New Roman" w:cs="Times New Roman"/>
      <w:b/>
      <w:color w:val="212121"/>
      <w:sz w:val="34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C1E7D"/>
    <w:pPr>
      <w:keepNext/>
      <w:keepLines/>
      <w:spacing w:before="160" w:after="80" w:line="240" w:lineRule="auto"/>
      <w:outlineLvl w:val="3"/>
    </w:pPr>
    <w:rPr>
      <w:rFonts w:eastAsia="Times New Roman" w:cs="Times New Roman"/>
      <w:b/>
      <w:iCs/>
      <w:color w:val="212121"/>
      <w:sz w:val="32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6C1E7D"/>
    <w:pPr>
      <w:keepNext/>
      <w:keepLines/>
      <w:spacing w:before="160" w:after="80" w:line="240" w:lineRule="auto"/>
      <w:outlineLvl w:val="4"/>
    </w:pPr>
    <w:rPr>
      <w:rFonts w:eastAsia="Times New Roman" w:cs="Times New Roman"/>
      <w:b/>
      <w:color w:val="212121"/>
      <w:sz w:val="30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6C1E7D"/>
    <w:pPr>
      <w:keepNext/>
      <w:keepLines/>
      <w:spacing w:before="120" w:after="80" w:line="240" w:lineRule="auto"/>
      <w:outlineLvl w:val="5"/>
    </w:pPr>
    <w:rPr>
      <w:rFonts w:eastAsia="Times New Roman" w:cs="Times New Roman"/>
      <w:b/>
      <w:iCs/>
      <w:color w:val="6E6E6E"/>
      <w:sz w:val="28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6C1E7D"/>
    <w:pPr>
      <w:keepNext/>
      <w:keepLines/>
      <w:spacing w:before="120" w:after="80" w:line="240" w:lineRule="auto"/>
      <w:outlineLvl w:val="6"/>
    </w:pPr>
    <w:rPr>
      <w:rFonts w:eastAsia="Times New Roman" w:cs="Times New Roman"/>
      <w:b/>
      <w:color w:val="6E6E6E"/>
      <w:sz w:val="2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6C1E7D"/>
    <w:pPr>
      <w:keepNext/>
      <w:keepLines/>
      <w:spacing w:before="120" w:after="80" w:line="240" w:lineRule="auto"/>
      <w:outlineLvl w:val="7"/>
    </w:pPr>
    <w:rPr>
      <w:rFonts w:eastAsia="Times New Roman" w:cs="Times New Roman"/>
      <w:b/>
      <w:iCs/>
      <w:color w:val="424242"/>
      <w:sz w:val="24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6C1E7D"/>
    <w:pPr>
      <w:keepNext/>
      <w:keepLines/>
      <w:spacing w:before="80" w:after="40" w:line="240" w:lineRule="auto"/>
      <w:outlineLvl w:val="8"/>
    </w:pPr>
    <w:rPr>
      <w:rFonts w:eastAsia="Times New Roman" w:cs="Times New Roman"/>
      <w:b/>
      <w:color w:val="424242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Overskrift2Tegn" w:customStyle="1">
    <w:name w:val="Overskrift 2 Tegn"/>
    <w:basedOn w:val="Standardskrifttypeiafsnit"/>
    <w:link w:val="Overskrift2"/>
    <w:uiPriority w:val="9"/>
    <w:rsid w:val="006C1E7D"/>
    <w:rPr>
      <w:rFonts w:ascii="Source Sans Pro" w:hAnsi="Source Sans Pro" w:eastAsia="Times New Roman" w:cs="Times New Roman"/>
      <w:b/>
      <w:color w:val="212121"/>
      <w:kern w:val="0"/>
      <w:sz w:val="38"/>
      <w:szCs w:val="32"/>
      <w14:ligatures w14:val="none"/>
    </w:rPr>
  </w:style>
  <w:style w:type="character" w:styleId="Overskrift3Tegn" w:customStyle="1">
    <w:name w:val="Overskrift 3 Tegn"/>
    <w:basedOn w:val="Standardskrifttypeiafsnit"/>
    <w:link w:val="Overskrift3"/>
    <w:uiPriority w:val="9"/>
    <w:rsid w:val="006C1E7D"/>
    <w:rPr>
      <w:rFonts w:ascii="Source Sans Pro" w:hAnsi="Source Sans Pro" w:eastAsia="Times New Roman" w:cs="Times New Roman"/>
      <w:b/>
      <w:color w:val="212121"/>
      <w:kern w:val="0"/>
      <w:sz w:val="34"/>
      <w:szCs w:val="28"/>
      <w14:ligatures w14:val="none"/>
    </w:rPr>
  </w:style>
  <w:style w:type="character" w:styleId="Overskrift4Tegn" w:customStyle="1">
    <w:name w:val="Overskrift 4 Tegn"/>
    <w:basedOn w:val="Standardskrifttypeiafsnit"/>
    <w:link w:val="Overskrift4"/>
    <w:uiPriority w:val="9"/>
    <w:rsid w:val="006C1E7D"/>
    <w:rPr>
      <w:rFonts w:ascii="Source Sans Pro" w:hAnsi="Source Sans Pro" w:eastAsia="Times New Roman" w:cs="Times New Roman"/>
      <w:b/>
      <w:iCs/>
      <w:color w:val="212121"/>
      <w:kern w:val="0"/>
      <w:sz w:val="32"/>
      <w:szCs w:val="22"/>
      <w14:ligatures w14:val="none"/>
    </w:rPr>
  </w:style>
  <w:style w:type="character" w:styleId="Overskrift5Tegn" w:customStyle="1">
    <w:name w:val="Overskrift 5 Tegn"/>
    <w:basedOn w:val="Standardskrifttypeiafsnit"/>
    <w:link w:val="Overskrift5"/>
    <w:uiPriority w:val="9"/>
    <w:rsid w:val="006C1E7D"/>
    <w:rPr>
      <w:rFonts w:ascii="Source Sans Pro" w:hAnsi="Source Sans Pro" w:eastAsia="Times New Roman" w:cs="Times New Roman"/>
      <w:b/>
      <w:color w:val="212121"/>
      <w:kern w:val="0"/>
      <w:sz w:val="30"/>
      <w:szCs w:val="22"/>
      <w14:ligatures w14:val="none"/>
    </w:rPr>
  </w:style>
  <w:style w:type="character" w:styleId="Overskrift6Tegn" w:customStyle="1">
    <w:name w:val="Overskrift 6 Tegn"/>
    <w:basedOn w:val="Standardskrifttypeiafsnit"/>
    <w:link w:val="Overskrift6"/>
    <w:uiPriority w:val="9"/>
    <w:rsid w:val="006C1E7D"/>
    <w:rPr>
      <w:rFonts w:ascii="Source Sans Pro" w:hAnsi="Source Sans Pro" w:eastAsia="Times New Roman" w:cs="Times New Roman"/>
      <w:b/>
      <w:iCs/>
      <w:color w:val="6E6E6E"/>
      <w:kern w:val="0"/>
      <w:sz w:val="28"/>
      <w:szCs w:val="22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C1E7D"/>
    <w:pPr>
      <w:numPr>
        <w:ilvl w:val="1"/>
      </w:numPr>
      <w:spacing w:line="560" w:lineRule="exact"/>
    </w:pPr>
    <w:rPr>
      <w:rFonts w:eastAsia="Times New Roman" w:cs="Times New Roman"/>
      <w:color w:val="6E6E6E"/>
      <w:spacing w:val="15"/>
      <w:sz w:val="40"/>
      <w:szCs w:val="28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6C1E7D"/>
    <w:rPr>
      <w:rFonts w:ascii="Source Sans Pro" w:hAnsi="Source Sans Pro" w:eastAsia="Times New Roman" w:cs="Times New Roman"/>
      <w:color w:val="6E6E6E"/>
      <w:spacing w:val="15"/>
      <w:kern w:val="0"/>
      <w:sz w:val="40"/>
      <w:szCs w:val="28"/>
      <w14:ligatures w14:val="none"/>
    </w:rPr>
  </w:style>
  <w:style w:type="character" w:styleId="Overskrift7Tegn" w:customStyle="1">
    <w:name w:val="Overskrift 7 Tegn"/>
    <w:basedOn w:val="Standardskrifttypeiafsnit"/>
    <w:link w:val="Overskrift7"/>
    <w:uiPriority w:val="9"/>
    <w:rsid w:val="006C1E7D"/>
    <w:rPr>
      <w:rFonts w:ascii="Source Sans Pro" w:hAnsi="Source Sans Pro" w:eastAsia="Times New Roman" w:cs="Times New Roman"/>
      <w:b/>
      <w:color w:val="6E6E6E"/>
      <w:kern w:val="0"/>
      <w:sz w:val="26"/>
      <w:szCs w:val="22"/>
      <w14:ligatures w14:val="none"/>
    </w:rPr>
  </w:style>
  <w:style w:type="character" w:styleId="Overskrift8Tegn" w:customStyle="1">
    <w:name w:val="Overskrift 8 Tegn"/>
    <w:basedOn w:val="Standardskrifttypeiafsnit"/>
    <w:link w:val="Overskrift8"/>
    <w:uiPriority w:val="9"/>
    <w:rsid w:val="006C1E7D"/>
    <w:rPr>
      <w:rFonts w:ascii="Source Sans Pro" w:hAnsi="Source Sans Pro" w:eastAsia="Times New Roman" w:cs="Times New Roman"/>
      <w:b/>
      <w:iCs/>
      <w:color w:val="424242"/>
      <w:kern w:val="0"/>
      <w:szCs w:val="22"/>
      <w14:ligatures w14:val="none"/>
    </w:rPr>
  </w:style>
  <w:style w:type="character" w:styleId="Overskrift9Tegn" w:customStyle="1">
    <w:name w:val="Overskrift 9 Tegn"/>
    <w:basedOn w:val="Standardskrifttypeiafsnit"/>
    <w:link w:val="Overskrift9"/>
    <w:uiPriority w:val="9"/>
    <w:rsid w:val="006C1E7D"/>
    <w:rPr>
      <w:rFonts w:ascii="Source Sans Pro" w:hAnsi="Source Sans Pro" w:eastAsia="Times New Roman" w:cs="Times New Roman"/>
      <w:b/>
      <w:color w:val="424242"/>
      <w:kern w:val="0"/>
      <w:sz w:val="22"/>
      <w:szCs w:val="22"/>
      <w14:ligatures w14:val="none"/>
    </w:rPr>
  </w:style>
  <w:style w:type="paragraph" w:styleId="Ingenafstand">
    <w:name w:val="No Spacing"/>
    <w:uiPriority w:val="1"/>
    <w:rsid w:val="00EC127D"/>
    <w:pPr>
      <w:spacing w:after="0" w:line="240" w:lineRule="auto"/>
    </w:pPr>
    <w:rPr>
      <w:rFonts w:ascii="Source Sans Pro" w:hAnsi="Source Sans Pro"/>
      <w:sz w:val="22"/>
    </w:rPr>
  </w:style>
  <w:style w:type="character" w:styleId="Overskrift1Tegn" w:customStyle="1">
    <w:name w:val="Overskrift 1 Tegn"/>
    <w:basedOn w:val="Standardskrifttypeiafsnit"/>
    <w:link w:val="Overskrift1"/>
    <w:uiPriority w:val="9"/>
    <w:rsid w:val="006C1E7D"/>
    <w:rPr>
      <w:rFonts w:ascii="Source Sans Pro" w:hAnsi="Source Sans Pro" w:eastAsia="Times New Roman" w:cs="Times New Roman"/>
      <w:b/>
      <w:color w:val="212121"/>
      <w:kern w:val="0"/>
      <w:sz w:val="44"/>
      <w:szCs w:val="40"/>
      <w14:ligatures w14:val="none"/>
    </w:rPr>
  </w:style>
  <w:style w:type="paragraph" w:styleId="Titel">
    <w:name w:val="Title"/>
    <w:basedOn w:val="Normal"/>
    <w:next w:val="Normal"/>
    <w:link w:val="TitelTegn"/>
    <w:uiPriority w:val="10"/>
    <w:qFormat/>
    <w:rsid w:val="006C1E7D"/>
    <w:pPr>
      <w:spacing w:after="80" w:line="560" w:lineRule="exact"/>
      <w:contextualSpacing/>
    </w:pPr>
    <w:rPr>
      <w:rFonts w:eastAsia="Times New Roman" w:cs="Times New Roman"/>
      <w:b/>
      <w:spacing w:val="-10"/>
      <w:kern w:val="28"/>
      <w:sz w:val="56"/>
      <w:szCs w:val="56"/>
    </w:rPr>
  </w:style>
  <w:style w:type="character" w:styleId="TitelTegn" w:customStyle="1">
    <w:name w:val="Titel Tegn"/>
    <w:basedOn w:val="Standardskrifttypeiafsnit"/>
    <w:link w:val="Titel"/>
    <w:uiPriority w:val="10"/>
    <w:rsid w:val="006C1E7D"/>
    <w:rPr>
      <w:rFonts w:ascii="Source Sans Pro" w:hAnsi="Source Sans Pro" w:eastAsia="Times New Roman" w:cs="Times New Roman"/>
      <w:b/>
      <w:spacing w:val="-10"/>
      <w:kern w:val="28"/>
      <w:sz w:val="56"/>
      <w:szCs w:val="56"/>
      <w14:ligatures w14:val="none"/>
    </w:rPr>
  </w:style>
  <w:style w:type="character" w:styleId="Svagfremhvning">
    <w:name w:val="Subtle Emphasis"/>
    <w:uiPriority w:val="19"/>
    <w:qFormat/>
    <w:rsid w:val="006C1E7D"/>
    <w:rPr>
      <w:rFonts w:eastAsia="Source Sans Pro" w:cs="Times New Roman"/>
      <w:i/>
      <w:iCs/>
      <w:color w:val="585857"/>
      <w:sz w:val="23"/>
    </w:rPr>
  </w:style>
  <w:style w:type="character" w:styleId="Fremhv">
    <w:name w:val="Emphasis"/>
    <w:uiPriority w:val="20"/>
    <w:qFormat/>
    <w:rsid w:val="006C1E7D"/>
    <w:rPr>
      <w:rFonts w:eastAsia="Source Sans Pro" w:cs="Times New Roman"/>
      <w:b/>
      <w:i/>
      <w:iCs/>
      <w:color w:val="212121"/>
      <w:sz w:val="23"/>
    </w:rPr>
  </w:style>
  <w:style w:type="character" w:styleId="Kraftigfremhvning">
    <w:name w:val="Intense Emphasis"/>
    <w:uiPriority w:val="21"/>
    <w:qFormat/>
    <w:rsid w:val="006C1E7D"/>
    <w:rPr>
      <w:rFonts w:eastAsia="Source Sans Pro" w:cs="Times New Roman"/>
      <w:b/>
      <w:iCs/>
      <w:color w:val="212121"/>
      <w:sz w:val="23"/>
    </w:rPr>
  </w:style>
  <w:style w:type="character" w:styleId="Strk">
    <w:name w:val="Strong"/>
    <w:uiPriority w:val="22"/>
    <w:qFormat/>
    <w:rsid w:val="006C1E7D"/>
    <w:rPr>
      <w:rFonts w:eastAsia="Source Sans Pro" w:cs="Times New Roman"/>
      <w:b/>
      <w:bCs/>
      <w:sz w:val="25"/>
    </w:rPr>
  </w:style>
  <w:style w:type="paragraph" w:styleId="Citat">
    <w:name w:val="Quote"/>
    <w:basedOn w:val="Normal"/>
    <w:next w:val="Normal"/>
    <w:link w:val="CitatTegn"/>
    <w:uiPriority w:val="29"/>
    <w:qFormat/>
    <w:rsid w:val="006C1E7D"/>
    <w:pPr>
      <w:spacing w:before="160"/>
      <w:jc w:val="center"/>
    </w:pPr>
    <w:rPr>
      <w:rFonts w:eastAsia="Source Sans Pro" w:cs="Times New Roman"/>
      <w:i/>
      <w:iCs/>
      <w:color w:val="424242"/>
    </w:rPr>
  </w:style>
  <w:style w:type="character" w:styleId="CitatTegn" w:customStyle="1">
    <w:name w:val="Citat Tegn"/>
    <w:basedOn w:val="Standardskrifttypeiafsnit"/>
    <w:link w:val="Citat"/>
    <w:uiPriority w:val="29"/>
    <w:rsid w:val="006C1E7D"/>
    <w:rPr>
      <w:rFonts w:ascii="Source Sans Pro" w:hAnsi="Source Sans Pro" w:eastAsia="Source Sans Pro" w:cs="Times New Roman"/>
      <w:i/>
      <w:iCs/>
      <w:color w:val="424242"/>
      <w:kern w:val="0"/>
      <w:sz w:val="22"/>
      <w:szCs w:val="22"/>
      <w14:ligatures w14:val="none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C1E7D"/>
    <w:pPr>
      <w:pBdr>
        <w:top w:val="single" w:color="auto" w:sz="4" w:space="10"/>
        <w:bottom w:val="single" w:color="auto" w:sz="4" w:space="10"/>
      </w:pBdr>
      <w:spacing w:before="360" w:after="360"/>
      <w:ind w:left="284" w:right="284"/>
      <w:jc w:val="center"/>
    </w:pPr>
    <w:rPr>
      <w:rFonts w:eastAsia="Source Sans Pro" w:cs="Times New Roman"/>
      <w:i/>
      <w:iCs/>
      <w:color w:val="212121"/>
      <w:sz w:val="24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6C1E7D"/>
    <w:rPr>
      <w:rFonts w:ascii="Source Sans Pro" w:hAnsi="Source Sans Pro" w:eastAsia="Source Sans Pro" w:cs="Times New Roman"/>
      <w:i/>
      <w:iCs/>
      <w:color w:val="212121"/>
      <w:kern w:val="0"/>
      <w:szCs w:val="22"/>
      <w14:ligatures w14:val="none"/>
    </w:rPr>
  </w:style>
  <w:style w:type="character" w:styleId="Svaghenvisning">
    <w:name w:val="Subtle Reference"/>
    <w:uiPriority w:val="31"/>
    <w:qFormat/>
    <w:rsid w:val="006C1E7D"/>
    <w:rPr>
      <w:rFonts w:eastAsia="Source Sans Pro" w:cs="Times New Roman"/>
      <w:smallCaps/>
      <w:color w:val="585857"/>
      <w:sz w:val="20"/>
    </w:rPr>
  </w:style>
  <w:style w:type="character" w:styleId="Kraftighenvisning">
    <w:name w:val="Intense Reference"/>
    <w:uiPriority w:val="32"/>
    <w:qFormat/>
    <w:rsid w:val="006C1E7D"/>
    <w:rPr>
      <w:rFonts w:eastAsia="Source Sans Pro" w:cs="Times New Roman"/>
      <w:b/>
      <w:bCs/>
      <w:smallCaps/>
      <w:color w:val="424242"/>
      <w:spacing w:val="5"/>
      <w:sz w:val="20"/>
    </w:rPr>
  </w:style>
  <w:style w:type="character" w:styleId="Bogenstitel">
    <w:name w:val="Book Title"/>
    <w:uiPriority w:val="33"/>
    <w:qFormat/>
    <w:rsid w:val="006C1E7D"/>
    <w:rPr>
      <w:rFonts w:eastAsia="Source Sans Pro" w:cs="Times New Roman"/>
      <w:b/>
      <w:bCs/>
      <w:iCs/>
      <w:spacing w:val="5"/>
      <w:sz w:val="48"/>
    </w:rPr>
  </w:style>
  <w:style w:type="paragraph" w:styleId="Listeafsnit">
    <w:name w:val="List Paragraph"/>
    <w:basedOn w:val="Normal"/>
    <w:uiPriority w:val="34"/>
    <w:qFormat/>
    <w:rsid w:val="006C1E7D"/>
    <w:pPr>
      <w:ind w:left="709"/>
      <w:contextualSpacing/>
    </w:pPr>
    <w:rPr>
      <w:rFonts w:eastAsia="Source Sans Pro" w:cs="Times New Roman"/>
    </w:rPr>
  </w:style>
  <w:style w:type="paragraph" w:styleId="Sidefod">
    <w:name w:val="footer"/>
    <w:basedOn w:val="Normal"/>
    <w:link w:val="SidefodTegn"/>
    <w:uiPriority w:val="99"/>
    <w:unhideWhenUsed/>
    <w:rsid w:val="00EC127D"/>
    <w:pPr>
      <w:tabs>
        <w:tab w:val="center" w:pos="4819"/>
        <w:tab w:val="right" w:pos="9638"/>
      </w:tabs>
      <w:spacing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EC127D"/>
    <w:rPr>
      <w:rFonts w:ascii="Source Sans Pro" w:hAnsi="Source Sans Pro"/>
      <w:sz w:val="22"/>
    </w:rPr>
  </w:style>
  <w:style w:type="paragraph" w:styleId="Sidehoved">
    <w:name w:val="header"/>
    <w:basedOn w:val="Normal"/>
    <w:link w:val="SidehovedTegn"/>
    <w:uiPriority w:val="99"/>
    <w:unhideWhenUsed/>
    <w:rsid w:val="0089046A"/>
    <w:pPr>
      <w:tabs>
        <w:tab w:val="center" w:pos="4819"/>
        <w:tab w:val="right" w:pos="9638"/>
      </w:tabs>
      <w:spacing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89046A"/>
    <w:rPr>
      <w:rFonts w:ascii="Source Sans Pro" w:hAnsi="Source Sans Pro"/>
      <w:sz w:val="22"/>
    </w:rPr>
  </w:style>
  <w:style w:type="paragraph" w:styleId="Emnelinje" w:customStyle="1">
    <w:name w:val="Emnelinje"/>
    <w:basedOn w:val="Normal"/>
    <w:next w:val="Normal"/>
    <w:uiPriority w:val="2"/>
    <w:qFormat/>
    <w:rsid w:val="006C1E7D"/>
    <w:pPr>
      <w:keepNext/>
      <w:keepLines/>
      <w:spacing w:after="40" w:line="280" w:lineRule="atLeast"/>
      <w:outlineLvl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microsoft.com/office/2016/09/relationships/commentsIds" Target="commentsIds.xml" Id="Rc4bd498df1484131" /><Relationship Type="http://schemas.microsoft.com/office/2011/relationships/commentsExtended" Target="commentsExtended.xml" Id="R30856858f1a545d0" /><Relationship Type="http://schemas.microsoft.com/office/2011/relationships/people" Target="people.xml" Id="R3c60a0b7865e4073" /></Relationships>
</file>

<file path=word/theme/theme1.xml><?xml version="1.0" encoding="utf-8"?>
<a:theme xmlns:a="http://schemas.openxmlformats.org/drawingml/2006/main" xmlns:thm15="http://schemas.microsoft.com/office/thememl/2012/main" name="1 RM standard">
  <a:themeElements>
    <a:clrScheme name="1 RM standard">
      <a:dk1>
        <a:srgbClr val="212121"/>
      </a:dk1>
      <a:lt1>
        <a:srgbClr val="FFFFFF"/>
      </a:lt1>
      <a:dk2>
        <a:srgbClr val="212121"/>
      </a:dk2>
      <a:lt2>
        <a:srgbClr val="F1EFE8"/>
      </a:lt2>
      <a:accent1>
        <a:srgbClr val="7F0B30"/>
      </a:accent1>
      <a:accent2>
        <a:srgbClr val="C0BDB6"/>
      </a:accent2>
      <a:accent3>
        <a:srgbClr val="AB0250"/>
      </a:accent3>
      <a:accent4>
        <a:srgbClr val="8E8A88"/>
      </a:accent4>
      <a:accent5>
        <a:srgbClr val="4D0326"/>
      </a:accent5>
      <a:accent6>
        <a:srgbClr val="CE7884"/>
      </a:accent6>
      <a:hlink>
        <a:srgbClr val="0070C0"/>
      </a:hlink>
      <a:folHlink>
        <a:srgbClr val="96607D"/>
      </a:folHlink>
    </a:clrScheme>
    <a:fontScheme name="RM skabelon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7F0B30"/>
        </a:solidFill>
        <a:ln>
          <a:noFill/>
        </a:ln>
      </a:spPr>
      <a:bodyPr rtlCol="0" anchor="ctr"/>
      <a:lstStyle>
        <a:defPPr algn="ctr">
          <a:defRPr>
            <a:solidFill>
              <a:schemeClr val="tx1"/>
            </a:solidFill>
          </a:defRPr>
        </a:defPPr>
      </a:lstStyle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1 RM standard" id="{A03C5460-7FD2-48F2-81D2-A245BB5DEAC0}" vid="{04381FAD-9725-4401-AFDD-1E9627F815E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D3B50546B21F429A0A6469AAB2A3A8" ma:contentTypeVersion="9" ma:contentTypeDescription="Opret et nyt dokument." ma:contentTypeScope="" ma:versionID="4f01881757da67a94e2c74beb59ec119">
  <xsd:schema xmlns:xsd="http://www.w3.org/2001/XMLSchema" xmlns:xs="http://www.w3.org/2001/XMLSchema" xmlns:p="http://schemas.microsoft.com/office/2006/metadata/properties" xmlns:ns2="c72c9cf5-7482-4a74-8152-b62528d78577" targetNamespace="http://schemas.microsoft.com/office/2006/metadata/properties" ma:root="true" ma:fieldsID="d806d296379b29149f28eb71f6bee139" ns2:_="">
    <xsd:import namespace="c72c9cf5-7482-4a74-8152-b62528d785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c9cf5-7482-4a74-8152-b62528d78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2c9cf5-7482-4a74-8152-b62528d7857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44C93-F6BD-40FB-B039-F4969C342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c9cf5-7482-4a74-8152-b62528d78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EDF89D-87D7-4AC5-BA59-C51485B6AB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894D22-16E4-4F23-AF75-6D421BEA72F4}">
  <ds:schemaRefs>
    <ds:schemaRef ds:uri="http://schemas.microsoft.com/office/2006/metadata/properties"/>
    <ds:schemaRef ds:uri="http://schemas.microsoft.com/office/infopath/2007/PartnerControls"/>
    <ds:schemaRef ds:uri="c72c9cf5-7482-4a74-8152-b62528d78577"/>
  </ds:schemaRefs>
</ds:datastoreItem>
</file>

<file path=customXml/itemProps4.xml><?xml version="1.0" encoding="utf-8"?>
<ds:datastoreItem xmlns:ds="http://schemas.openxmlformats.org/officeDocument/2006/customXml" ds:itemID="{8DE76845-AC2F-46E2-A45F-13F0D1D2A86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Region Midtjylland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Gitte Valsted Eriksen</dc:creator>
  <keywords/>
  <dc:description/>
  <lastModifiedBy>Gitte Valsted Eriksen</lastModifiedBy>
  <revision>60</revision>
  <dcterms:created xsi:type="dcterms:W3CDTF">2026-04-14T16:43:00.0000000Z</dcterms:created>
  <dcterms:modified xsi:type="dcterms:W3CDTF">2026-05-11T15:21:48.3579344Z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0x010100D5D3B50546B21F429A0A6469AAB2A3A8</vt:lpwstr>
  </property>
  <property fmtid="{D5CDD505-2E9C-101B-9397-08002B2CF9AE}" pid="3" name="MediaServiceImageTags">
    <vt:lpwstr/>
  </property>
</Properties>
</file>